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94F" w:rsidRDefault="0030713E">
      <w:r>
        <w:rPr>
          <w:noProof/>
          <w:lang w:eastAsia="en-GB"/>
        </w:rPr>
        <w:drawing>
          <wp:anchor distT="0" distB="0" distL="114300" distR="114300" simplePos="0" relativeHeight="251660288" behindDoc="0" locked="0" layoutInCell="1" allowOverlap="1" wp14:anchorId="082A9F71" wp14:editId="6633678C">
            <wp:simplePos x="0" y="0"/>
            <wp:positionH relativeFrom="column">
              <wp:posOffset>48260</wp:posOffset>
            </wp:positionH>
            <wp:positionV relativeFrom="paragraph">
              <wp:posOffset>5573395</wp:posOffset>
            </wp:positionV>
            <wp:extent cx="1289685" cy="125984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9685" cy="1259840"/>
                    </a:xfrm>
                    <a:prstGeom prst="rect">
                      <a:avLst/>
                    </a:prstGeom>
                  </pic:spPr>
                </pic:pic>
              </a:graphicData>
            </a:graphic>
            <wp14:sizeRelH relativeFrom="page">
              <wp14:pctWidth>0</wp14:pctWidth>
            </wp14:sizeRelH>
            <wp14:sizeRelV relativeFrom="page">
              <wp14:pctHeight>0</wp14:pctHeight>
            </wp14:sizeRelV>
          </wp:anchor>
        </w:drawing>
      </w:r>
      <w:r w:rsidR="00C754E5">
        <w:rPr>
          <w:noProof/>
          <w:lang w:eastAsia="en-GB"/>
        </w:rPr>
        <w:drawing>
          <wp:anchor distT="0" distB="0" distL="114300" distR="114300" simplePos="0" relativeHeight="251664384" behindDoc="0" locked="0" layoutInCell="1" allowOverlap="1" wp14:anchorId="4C9C41AD" wp14:editId="219055AD">
            <wp:simplePos x="0" y="0"/>
            <wp:positionH relativeFrom="column">
              <wp:posOffset>8499301</wp:posOffset>
            </wp:positionH>
            <wp:positionV relativeFrom="paragraph">
              <wp:posOffset>5597179</wp:posOffset>
            </wp:positionV>
            <wp:extent cx="1313053"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3053" cy="126000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1072" behindDoc="0" locked="0" layoutInCell="1" allowOverlap="1" wp14:anchorId="70713F0F" wp14:editId="438D1AB6">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CF1025" w:rsidRDefault="00D810A6" w:rsidP="00FD5D8B">
                            <w:pPr>
                              <w:pStyle w:val="NoSpacing"/>
                              <w:rPr>
                                <w:rFonts w:ascii="Century Gothic" w:hAnsi="Century Gothic"/>
                                <w:b/>
                                <w:sz w:val="10"/>
                                <w:szCs w:val="28"/>
                              </w:rPr>
                            </w:pP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different kinds of sentence: statement, question, exclamation, command. </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Use expanded noun phrases to add description </w:t>
                            </w:r>
                            <w:r w:rsidR="002742FA">
                              <w:rPr>
                                <w:rFonts w:ascii="Century Gothic" w:hAnsi="Century Gothic"/>
                                <w:sz w:val="28"/>
                                <w:szCs w:val="28"/>
                                <w:lang w:val="en-US"/>
                              </w:rPr>
                              <w:t>and</w:t>
                            </w:r>
                            <w:r w:rsidRPr="00196AF6">
                              <w:rPr>
                                <w:rFonts w:ascii="Century Gothic" w:hAnsi="Century Gothic"/>
                                <w:sz w:val="28"/>
                                <w:szCs w:val="28"/>
                                <w:lang w:val="en-US"/>
                              </w:rPr>
                              <w:t xml:space="preserve"> specification.</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using subordination (when, if, that, because) and co-ordination (or, and, but).</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 present tense &amp; past tense. </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Correct use of verb tenses.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with 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c</w:t>
                            </w:r>
                            <w:r w:rsidR="00077C85" w:rsidRPr="00196AF6">
                              <w:rPr>
                                <w:rFonts w:ascii="Century Gothic" w:hAnsi="Century Gothic"/>
                                <w:sz w:val="28"/>
                                <w:szCs w:val="28"/>
                                <w:lang w:val="en-US"/>
                              </w:rPr>
                              <w:t>apital letters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f</w:t>
                            </w:r>
                            <w:r w:rsidR="00077C85" w:rsidRPr="00196AF6">
                              <w:rPr>
                                <w:rFonts w:ascii="Century Gothic" w:hAnsi="Century Gothic"/>
                                <w:sz w:val="28"/>
                                <w:szCs w:val="28"/>
                                <w:lang w:val="en-US"/>
                              </w:rPr>
                              <w:t>ull stops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q</w:t>
                            </w:r>
                            <w:r w:rsidR="00077C85" w:rsidRPr="00196AF6">
                              <w:rPr>
                                <w:rFonts w:ascii="Century Gothic" w:hAnsi="Century Gothic"/>
                                <w:sz w:val="28"/>
                                <w:szCs w:val="28"/>
                                <w:lang w:val="en-US"/>
                              </w:rPr>
                              <w:t>uestion marks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e</w:t>
                            </w:r>
                            <w:r w:rsidR="00077C85" w:rsidRPr="00196AF6">
                              <w:rPr>
                                <w:rFonts w:ascii="Century Gothic" w:hAnsi="Century Gothic"/>
                                <w:sz w:val="28"/>
                                <w:szCs w:val="28"/>
                                <w:lang w:val="en-US"/>
                              </w:rPr>
                              <w:t>xclamation marks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commas in a list.</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apostrophe to mark omission and singular possession in nouns.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under headings.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lower case letters correct size relative to one another.</w:t>
                            </w:r>
                          </w:p>
                          <w:p w:rsidR="00D810A6"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Show evidence of diagonal </w:t>
                            </w:r>
                            <w:r w:rsidR="002742FA">
                              <w:rPr>
                                <w:rFonts w:ascii="Century Gothic" w:hAnsi="Century Gothic"/>
                                <w:sz w:val="28"/>
                                <w:szCs w:val="28"/>
                                <w:lang w:val="en-US"/>
                              </w:rPr>
                              <w:t>and</w:t>
                            </w:r>
                            <w:r w:rsidRPr="00196AF6">
                              <w:rPr>
                                <w:rFonts w:ascii="Century Gothic" w:hAnsi="Century Gothic"/>
                                <w:sz w:val="28"/>
                                <w:szCs w:val="28"/>
                                <w:lang w:val="en-US"/>
                              </w:rPr>
                              <w:t xml:space="preserve"> horizontal strokes to join</w:t>
                            </w:r>
                            <w:r w:rsidR="00196AF6">
                              <w:rPr>
                                <w:rFonts w:ascii="Century Gothic" w:hAnsi="Century Gothic"/>
                                <w:sz w:val="28"/>
                                <w:szCs w:val="28"/>
                                <w:lang w:val="en-US"/>
                              </w:rPr>
                              <w:t xml:space="preserve"> handwriting</w:t>
                            </w:r>
                            <w:r w:rsidRPr="00196AF6">
                              <w:rPr>
                                <w:rFonts w:ascii="Century Gothic" w:hAnsi="Century Gothic"/>
                                <w:sz w:val="28"/>
                                <w:szCs w:val="28"/>
                                <w:lang w:val="en-US"/>
                              </w:rPr>
                              <w:t>.</w:t>
                            </w:r>
                            <w:r w:rsidR="00F6429E" w:rsidRPr="00196AF6">
                              <w:rPr>
                                <w:rFonts w:ascii="Century Gothic" w:hAnsi="Century Gothic"/>
                                <w:sz w:val="28"/>
                                <w:szCs w:val="28"/>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70713F0F"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CF1025" w:rsidRDefault="00D810A6" w:rsidP="00FD5D8B">
                      <w:pPr>
                        <w:pStyle w:val="NoSpacing"/>
                        <w:rPr>
                          <w:rFonts w:ascii="Century Gothic" w:hAnsi="Century Gothic"/>
                          <w:b/>
                          <w:sz w:val="10"/>
                          <w:szCs w:val="28"/>
                        </w:rPr>
                      </w:pP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different kinds of sentence: statement, question, exclamation, command. </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Use expanded noun phrases to add description </w:t>
                      </w:r>
                      <w:r w:rsidR="002742FA">
                        <w:rPr>
                          <w:rFonts w:ascii="Century Gothic" w:hAnsi="Century Gothic"/>
                          <w:sz w:val="28"/>
                          <w:szCs w:val="28"/>
                          <w:lang w:val="en-US"/>
                        </w:rPr>
                        <w:t>and</w:t>
                      </w:r>
                      <w:r w:rsidRPr="00196AF6">
                        <w:rPr>
                          <w:rFonts w:ascii="Century Gothic" w:hAnsi="Century Gothic"/>
                          <w:sz w:val="28"/>
                          <w:szCs w:val="28"/>
                          <w:lang w:val="en-US"/>
                        </w:rPr>
                        <w:t xml:space="preserve"> specification.</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using subordination (when, if, that, because) and co-ordination (or, and, but).</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 present tense &amp; past tense. </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Correct use of verb tenses.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with 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c</w:t>
                      </w:r>
                      <w:r w:rsidR="00077C85" w:rsidRPr="00196AF6">
                        <w:rPr>
                          <w:rFonts w:ascii="Century Gothic" w:hAnsi="Century Gothic"/>
                          <w:sz w:val="28"/>
                          <w:szCs w:val="28"/>
                          <w:lang w:val="en-US"/>
                        </w:rPr>
                        <w:t>apital letters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f</w:t>
                      </w:r>
                      <w:r w:rsidR="00077C85" w:rsidRPr="00196AF6">
                        <w:rPr>
                          <w:rFonts w:ascii="Century Gothic" w:hAnsi="Century Gothic"/>
                          <w:sz w:val="28"/>
                          <w:szCs w:val="28"/>
                          <w:lang w:val="en-US"/>
                        </w:rPr>
                        <w:t>ull stops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q</w:t>
                      </w:r>
                      <w:r w:rsidR="00077C85" w:rsidRPr="00196AF6">
                        <w:rPr>
                          <w:rFonts w:ascii="Century Gothic" w:hAnsi="Century Gothic"/>
                          <w:sz w:val="28"/>
                          <w:szCs w:val="28"/>
                          <w:lang w:val="en-US"/>
                        </w:rPr>
                        <w:t>uestion marks</w:t>
                      </w:r>
                    </w:p>
                    <w:p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e</w:t>
                      </w:r>
                      <w:r w:rsidR="00077C85" w:rsidRPr="00196AF6">
                        <w:rPr>
                          <w:rFonts w:ascii="Century Gothic" w:hAnsi="Century Gothic"/>
                          <w:sz w:val="28"/>
                          <w:szCs w:val="28"/>
                          <w:lang w:val="en-US"/>
                        </w:rPr>
                        <w:t>xclamation marks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commas in a list.</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apostrophe to mark omission and singular possession in nouns.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under headings.</w:t>
                      </w:r>
                    </w:p>
                    <w:p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lower case letters correct size relative to one another.</w:t>
                      </w:r>
                    </w:p>
                    <w:p w:rsidR="00D810A6"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Show evidence of diagonal </w:t>
                      </w:r>
                      <w:r w:rsidR="002742FA">
                        <w:rPr>
                          <w:rFonts w:ascii="Century Gothic" w:hAnsi="Century Gothic"/>
                          <w:sz w:val="28"/>
                          <w:szCs w:val="28"/>
                          <w:lang w:val="en-US"/>
                        </w:rPr>
                        <w:t>and</w:t>
                      </w:r>
                      <w:r w:rsidRPr="00196AF6">
                        <w:rPr>
                          <w:rFonts w:ascii="Century Gothic" w:hAnsi="Century Gothic"/>
                          <w:sz w:val="28"/>
                          <w:szCs w:val="28"/>
                          <w:lang w:val="en-US"/>
                        </w:rPr>
                        <w:t xml:space="preserve"> horizontal strokes to join</w:t>
                      </w:r>
                      <w:r w:rsidR="00196AF6">
                        <w:rPr>
                          <w:rFonts w:ascii="Century Gothic" w:hAnsi="Century Gothic"/>
                          <w:sz w:val="28"/>
                          <w:szCs w:val="28"/>
                          <w:lang w:val="en-US"/>
                        </w:rPr>
                        <w:t xml:space="preserve"> handwriting</w:t>
                      </w:r>
                      <w:r w:rsidRPr="00196AF6">
                        <w:rPr>
                          <w:rFonts w:ascii="Century Gothic" w:hAnsi="Century Gothic"/>
                          <w:sz w:val="28"/>
                          <w:szCs w:val="28"/>
                          <w:lang w:val="en-US"/>
                        </w:rPr>
                        <w:t>.</w:t>
                      </w:r>
                      <w:r w:rsidR="00F6429E" w:rsidRPr="00196AF6">
                        <w:rPr>
                          <w:rFonts w:ascii="Century Gothic" w:hAnsi="Century Gothic"/>
                          <w:sz w:val="28"/>
                          <w:szCs w:val="28"/>
                          <w:lang w:val="en-US"/>
                        </w:rPr>
                        <w:t xml:space="preserve"> </w:t>
                      </w:r>
                    </w:p>
                  </w:txbxContent>
                </v:textbox>
              </v:shape>
            </w:pict>
          </mc:Fallback>
        </mc:AlternateContent>
      </w:r>
      <w:r w:rsidR="00FA4150">
        <w:rPr>
          <w:noProof/>
          <w:lang w:eastAsia="en-GB"/>
        </w:rPr>
        <mc:AlternateContent>
          <mc:Choice Requires="wps">
            <w:drawing>
              <wp:anchor distT="0" distB="0" distL="114300" distR="114300" simplePos="0" relativeHeight="251655168" behindDoc="0" locked="0" layoutInCell="1" allowOverlap="1" wp14:anchorId="17468020" wp14:editId="06AE1476">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756C04">
                            <w:pPr>
                              <w:pStyle w:val="NoSpacing"/>
                              <w:rPr>
                                <w:rFonts w:ascii="Century Gothic" w:hAnsi="Century Gothic"/>
                                <w:b/>
                                <w:sz w:val="32"/>
                                <w:szCs w:val="24"/>
                              </w:rPr>
                            </w:pPr>
                            <w:r w:rsidRPr="00FD5D8B">
                              <w:rPr>
                                <w:rFonts w:ascii="Century Gothic" w:hAnsi="Century Gothic"/>
                                <w:b/>
                                <w:sz w:val="32"/>
                                <w:szCs w:val="24"/>
                              </w:rPr>
                              <w:t>Reading</w:t>
                            </w:r>
                          </w:p>
                          <w:p w:rsidR="00D810A6" w:rsidRPr="00CF1025" w:rsidRDefault="00D810A6" w:rsidP="00756C04">
                            <w:pPr>
                              <w:pStyle w:val="NoSpacing"/>
                              <w:rPr>
                                <w:rFonts w:ascii="Century Gothic" w:hAnsi="Century Gothic"/>
                                <w:b/>
                                <w:sz w:val="10"/>
                                <w:szCs w:val="10"/>
                              </w:rPr>
                            </w:pP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Secure with year group phonic expectations.</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Recognise simple recurring literary language. </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ahead to help with fluency </w:t>
                            </w:r>
                            <w:r w:rsidR="002742FA">
                              <w:rPr>
                                <w:rFonts w:ascii="Century Gothic" w:hAnsi="Century Gothic"/>
                                <w:sz w:val="28"/>
                                <w:szCs w:val="28"/>
                                <w:lang w:val="en-US"/>
                              </w:rPr>
                              <w:t>and</w:t>
                            </w:r>
                            <w:r w:rsidRPr="00321D69">
                              <w:rPr>
                                <w:rFonts w:ascii="Century Gothic" w:hAnsi="Century Gothic"/>
                                <w:sz w:val="28"/>
                                <w:szCs w:val="28"/>
                                <w:lang w:val="en-US"/>
                              </w:rPr>
                              <w:t xml:space="preserve"> expression.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Comment on plot, setting &amp; characters in familiar &amp; unfamiliar stories. </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Recount main themes </w:t>
                            </w:r>
                            <w:r w:rsidR="002742FA">
                              <w:rPr>
                                <w:rFonts w:ascii="Century Gothic" w:hAnsi="Century Gothic"/>
                                <w:sz w:val="28"/>
                                <w:szCs w:val="28"/>
                                <w:lang w:val="en-US"/>
                              </w:rPr>
                              <w:t>and</w:t>
                            </w:r>
                            <w:r w:rsidRPr="00321D69">
                              <w:rPr>
                                <w:rFonts w:ascii="Century Gothic" w:hAnsi="Century Gothic"/>
                                <w:sz w:val="28"/>
                                <w:szCs w:val="28"/>
                                <w:lang w:val="en-US"/>
                              </w:rPr>
                              <w:t xml:space="preserve"> events.</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Comment on structure of the text.</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commas, question marks </w:t>
                            </w:r>
                            <w:r w:rsidR="002742FA">
                              <w:rPr>
                                <w:rFonts w:ascii="Century Gothic" w:hAnsi="Century Gothic"/>
                                <w:sz w:val="28"/>
                                <w:szCs w:val="28"/>
                                <w:lang w:val="en-US"/>
                              </w:rPr>
                              <w:t>and</w:t>
                            </w:r>
                            <w:r w:rsidRPr="00321D69">
                              <w:rPr>
                                <w:rFonts w:ascii="Century Gothic" w:hAnsi="Century Gothic"/>
                                <w:sz w:val="28"/>
                                <w:szCs w:val="28"/>
                                <w:lang w:val="en-US"/>
                              </w:rPr>
                              <w:t xml:space="preserve"> exclamation marks to vary expression.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aloud with expression </w:t>
                            </w:r>
                            <w:r w:rsidR="002742FA">
                              <w:rPr>
                                <w:rFonts w:ascii="Century Gothic" w:hAnsi="Century Gothic"/>
                                <w:sz w:val="28"/>
                                <w:szCs w:val="28"/>
                                <w:lang w:val="en-US"/>
                              </w:rPr>
                              <w:t>and</w:t>
                            </w:r>
                            <w:r w:rsidRPr="00321D69">
                              <w:rPr>
                                <w:rFonts w:ascii="Century Gothic" w:hAnsi="Century Gothic"/>
                                <w:sz w:val="28"/>
                                <w:szCs w:val="28"/>
                                <w:lang w:val="en-US"/>
                              </w:rPr>
                              <w:t xml:space="preserve"> intonation. </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Recognise:</w:t>
                            </w:r>
                          </w:p>
                          <w:p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commas in lists</w:t>
                            </w:r>
                          </w:p>
                          <w:p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 xml:space="preserve">apostrophe of omission </w:t>
                            </w:r>
                            <w:r w:rsidR="002742FA">
                              <w:rPr>
                                <w:rFonts w:ascii="Century Gothic" w:hAnsi="Century Gothic"/>
                                <w:sz w:val="28"/>
                                <w:szCs w:val="28"/>
                                <w:lang w:val="en-US"/>
                              </w:rPr>
                              <w:t>and</w:t>
                            </w:r>
                            <w:r w:rsidRPr="00321D69">
                              <w:rPr>
                                <w:rFonts w:ascii="Century Gothic" w:hAnsi="Century Gothic"/>
                                <w:sz w:val="28"/>
                                <w:szCs w:val="28"/>
                                <w:lang w:val="en-US"/>
                              </w:rPr>
                              <w:t xml:space="preserve"> possession (singular noun)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Identify past/present tense and why the writer has used a tense.</w:t>
                            </w:r>
                          </w:p>
                          <w:p w:rsidR="00D810A6"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content and index to locate information.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7468020" id="_x0000_s1027" type="#_x0000_t202" style="position:absolute;margin-left:3.9pt;margin-top:11.1pt;width:354.35pt;height:110.5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FD5D8B" w:rsidRDefault="00D810A6" w:rsidP="00756C04">
                      <w:pPr>
                        <w:pStyle w:val="NoSpacing"/>
                        <w:rPr>
                          <w:rFonts w:ascii="Century Gothic" w:hAnsi="Century Gothic"/>
                          <w:b/>
                          <w:sz w:val="32"/>
                          <w:szCs w:val="24"/>
                        </w:rPr>
                      </w:pPr>
                      <w:bookmarkStart w:id="1" w:name="_GoBack"/>
                      <w:r w:rsidRPr="00FD5D8B">
                        <w:rPr>
                          <w:rFonts w:ascii="Century Gothic" w:hAnsi="Century Gothic"/>
                          <w:b/>
                          <w:sz w:val="32"/>
                          <w:szCs w:val="24"/>
                        </w:rPr>
                        <w:t>Reading</w:t>
                      </w:r>
                    </w:p>
                    <w:p w:rsidR="00D810A6" w:rsidRPr="00CF1025" w:rsidRDefault="00D810A6" w:rsidP="00756C04">
                      <w:pPr>
                        <w:pStyle w:val="NoSpacing"/>
                        <w:rPr>
                          <w:rFonts w:ascii="Century Gothic" w:hAnsi="Century Gothic"/>
                          <w:b/>
                          <w:sz w:val="10"/>
                          <w:szCs w:val="10"/>
                        </w:rPr>
                      </w:pP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Secure with year group phonic expectations.</w:t>
                      </w:r>
                    </w:p>
                    <w:p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 xml:space="preserve"> simple recurring literary language. </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ahead to help with fluency </w:t>
                      </w:r>
                      <w:r w:rsidR="002742FA">
                        <w:rPr>
                          <w:rFonts w:ascii="Century Gothic" w:hAnsi="Century Gothic"/>
                          <w:sz w:val="28"/>
                          <w:szCs w:val="28"/>
                          <w:lang w:val="en-US"/>
                        </w:rPr>
                        <w:t>and</w:t>
                      </w:r>
                      <w:r w:rsidRPr="00321D69">
                        <w:rPr>
                          <w:rFonts w:ascii="Century Gothic" w:hAnsi="Century Gothic"/>
                          <w:sz w:val="28"/>
                          <w:szCs w:val="28"/>
                          <w:lang w:val="en-US"/>
                        </w:rPr>
                        <w:t xml:space="preserve"> expression.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Comment on plot, setting &amp; characters in familiar &amp; unfamiliar stories. </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Recount main themes </w:t>
                      </w:r>
                      <w:r w:rsidR="002742FA">
                        <w:rPr>
                          <w:rFonts w:ascii="Century Gothic" w:hAnsi="Century Gothic"/>
                          <w:sz w:val="28"/>
                          <w:szCs w:val="28"/>
                          <w:lang w:val="en-US"/>
                        </w:rPr>
                        <w:t>and</w:t>
                      </w:r>
                      <w:r w:rsidRPr="00321D69">
                        <w:rPr>
                          <w:rFonts w:ascii="Century Gothic" w:hAnsi="Century Gothic"/>
                          <w:sz w:val="28"/>
                          <w:szCs w:val="28"/>
                          <w:lang w:val="en-US"/>
                        </w:rPr>
                        <w:t xml:space="preserve"> events.</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Comment on structure of the text.</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commas, question marks </w:t>
                      </w:r>
                      <w:r w:rsidR="002742FA">
                        <w:rPr>
                          <w:rFonts w:ascii="Century Gothic" w:hAnsi="Century Gothic"/>
                          <w:sz w:val="28"/>
                          <w:szCs w:val="28"/>
                          <w:lang w:val="en-US"/>
                        </w:rPr>
                        <w:t>and</w:t>
                      </w:r>
                      <w:r w:rsidRPr="00321D69">
                        <w:rPr>
                          <w:rFonts w:ascii="Century Gothic" w:hAnsi="Century Gothic"/>
                          <w:sz w:val="28"/>
                          <w:szCs w:val="28"/>
                          <w:lang w:val="en-US"/>
                        </w:rPr>
                        <w:t xml:space="preserve"> exclamation marks to vary expression.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aloud with expression </w:t>
                      </w:r>
                      <w:r w:rsidR="002742FA">
                        <w:rPr>
                          <w:rFonts w:ascii="Century Gothic" w:hAnsi="Century Gothic"/>
                          <w:sz w:val="28"/>
                          <w:szCs w:val="28"/>
                          <w:lang w:val="en-US"/>
                        </w:rPr>
                        <w:t>and</w:t>
                      </w:r>
                      <w:r w:rsidRPr="00321D69">
                        <w:rPr>
                          <w:rFonts w:ascii="Century Gothic" w:hAnsi="Century Gothic"/>
                          <w:sz w:val="28"/>
                          <w:szCs w:val="28"/>
                          <w:lang w:val="en-US"/>
                        </w:rPr>
                        <w:t xml:space="preserve"> intonation. </w:t>
                      </w:r>
                    </w:p>
                    <w:p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w:t>
                      </w:r>
                    </w:p>
                    <w:p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commas in lists</w:t>
                      </w:r>
                    </w:p>
                    <w:p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 xml:space="preserve">apostrophe of omission </w:t>
                      </w:r>
                      <w:r w:rsidR="002742FA">
                        <w:rPr>
                          <w:rFonts w:ascii="Century Gothic" w:hAnsi="Century Gothic"/>
                          <w:sz w:val="28"/>
                          <w:szCs w:val="28"/>
                          <w:lang w:val="en-US"/>
                        </w:rPr>
                        <w:t>and</w:t>
                      </w:r>
                      <w:r w:rsidRPr="00321D69">
                        <w:rPr>
                          <w:rFonts w:ascii="Century Gothic" w:hAnsi="Century Gothic"/>
                          <w:sz w:val="28"/>
                          <w:szCs w:val="28"/>
                          <w:lang w:val="en-US"/>
                        </w:rPr>
                        <w:t xml:space="preserve"> possession (singular noun)</w:t>
                      </w:r>
                    </w:p>
                    <w:p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Identify past/present tense and why the writer has used a tense.</w:t>
                      </w:r>
                    </w:p>
                    <w:p w:rsidR="00D810A6"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content and index to locate information. </w:t>
                      </w:r>
                      <w:bookmarkEnd w:id="1"/>
                    </w:p>
                  </w:txbxContent>
                </v:textbox>
              </v:shape>
            </w:pict>
          </mc:Fallback>
        </mc:AlternateContent>
      </w:r>
      <w:r w:rsidR="0013194F">
        <w:br w:type="page"/>
      </w:r>
    </w:p>
    <w:p w:rsidR="0027174B" w:rsidRDefault="00C754E5">
      <w:bookmarkStart w:id="0" w:name="_GoBack"/>
      <w:bookmarkEnd w:id="0"/>
      <w:r>
        <w:rPr>
          <w:noProof/>
          <w:lang w:eastAsia="en-GB"/>
        </w:rPr>
        <w:lastRenderedPageBreak/>
        <w:drawing>
          <wp:anchor distT="0" distB="0" distL="114300" distR="114300" simplePos="0" relativeHeight="251666432" behindDoc="0" locked="0" layoutInCell="1" allowOverlap="1" wp14:anchorId="5DBD8086" wp14:editId="49F87C01">
            <wp:simplePos x="0" y="0"/>
            <wp:positionH relativeFrom="column">
              <wp:posOffset>124229</wp:posOffset>
            </wp:positionH>
            <wp:positionV relativeFrom="paragraph">
              <wp:posOffset>5519189</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61312" behindDoc="0" locked="0" layoutInCell="1" allowOverlap="1" wp14:anchorId="5CBA1EB5" wp14:editId="6B38F89E">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DF1BF0" w:rsidRPr="00FD5D8B" w:rsidRDefault="00DF1BF0" w:rsidP="00756C04">
                            <w:pPr>
                              <w:pStyle w:val="NoSpacing"/>
                              <w:rPr>
                                <w:rFonts w:ascii="Century Gothic" w:hAnsi="Century Gothic"/>
                                <w:b/>
                                <w:sz w:val="32"/>
                                <w:szCs w:val="24"/>
                              </w:rPr>
                            </w:pPr>
                            <w:r w:rsidRPr="00FD5D8B">
                              <w:rPr>
                                <w:rFonts w:ascii="Century Gothic" w:hAnsi="Century Gothic"/>
                                <w:b/>
                                <w:sz w:val="32"/>
                                <w:szCs w:val="24"/>
                              </w:rPr>
                              <w:t>Mathematics</w:t>
                            </w:r>
                          </w:p>
                          <w:p w:rsidR="004819CB" w:rsidRPr="00FD5D8B" w:rsidRDefault="004819CB" w:rsidP="00756C04">
                            <w:pPr>
                              <w:pStyle w:val="NoSpacing"/>
                              <w:rPr>
                                <w:rFonts w:ascii="Century Gothic" w:hAnsi="Century Gothic"/>
                                <w:b/>
                                <w:sz w:val="28"/>
                                <w:szCs w:val="28"/>
                              </w:rPr>
                            </w:pP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Compare </w:t>
                            </w:r>
                            <w:r w:rsidR="00072CF3">
                              <w:rPr>
                                <w:rFonts w:ascii="Century Gothic" w:hAnsi="Century Gothic"/>
                                <w:sz w:val="26"/>
                                <w:szCs w:val="26"/>
                                <w:lang w:val="en-US"/>
                              </w:rPr>
                              <w:t>and</w:t>
                            </w:r>
                            <w:r w:rsidRPr="00CC1B84">
                              <w:rPr>
                                <w:rFonts w:ascii="Century Gothic" w:hAnsi="Century Gothic"/>
                                <w:sz w:val="26"/>
                                <w:szCs w:val="26"/>
                                <w:lang w:val="en-US"/>
                              </w:rPr>
                              <w:t xml:space="preserve"> order numbers up to 100 and use &lt; &gt; =.</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Read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all numbers to 100 in digits &amp; words.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Say 10 more/less than any number to 100.</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Count in steps of 2, 3 &amp; 5 from zero and in 10s from any number (forwards and backwards).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multiplication &amp; division facts for 2, 5 &amp; 10 tables.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 facts to 20.</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Derive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related facts to 100.</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Recognise </w:t>
                            </w:r>
                            <w:r w:rsidR="00072CF3">
                              <w:rPr>
                                <w:rFonts w:ascii="Century Gothic" w:hAnsi="Century Gothic"/>
                                <w:sz w:val="26"/>
                                <w:szCs w:val="26"/>
                                <w:lang w:val="en-US"/>
                              </w:rPr>
                              <w:t>place value</w:t>
                            </w:r>
                            <w:r w:rsidRPr="00CC1B84">
                              <w:rPr>
                                <w:rFonts w:ascii="Century Gothic" w:hAnsi="Century Gothic"/>
                                <w:sz w:val="26"/>
                                <w:szCs w:val="26"/>
                                <w:lang w:val="en-US"/>
                              </w:rPr>
                              <w:t xml:space="preserve"> of any 2-digit number.</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Add &amp; subtract:</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2-digit nos &amp; ones</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2-digit nos &amp; tens</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Two 2-digit nos</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Three 1-digit nos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Recognise </w:t>
                            </w:r>
                            <w:r w:rsidR="00072CF3">
                              <w:rPr>
                                <w:rFonts w:ascii="Century Gothic" w:hAnsi="Century Gothic"/>
                                <w:sz w:val="26"/>
                                <w:szCs w:val="26"/>
                                <w:lang w:val="en-US"/>
                              </w:rPr>
                              <w:t>and</w:t>
                            </w:r>
                            <w:r w:rsidRPr="00CC1B84">
                              <w:rPr>
                                <w:rFonts w:ascii="Century Gothic" w:hAnsi="Century Gothic"/>
                                <w:sz w:val="26"/>
                                <w:szCs w:val="26"/>
                                <w:lang w:val="en-US"/>
                              </w:rPr>
                              <w:t xml:space="preserve"> use inverse (+/-).</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Calculate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multiplication &amp; division calculations using multiplication tables.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Recognise, find, name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1/3; 1/4; 2/4; 3/4.</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Write </w:t>
                            </w:r>
                            <w:r w:rsidR="00072CF3">
                              <w:rPr>
                                <w:rFonts w:ascii="Century Gothic" w:hAnsi="Century Gothic"/>
                                <w:sz w:val="26"/>
                                <w:szCs w:val="26"/>
                                <w:lang w:val="en-US"/>
                              </w:rPr>
                              <w:t>and</w:t>
                            </w:r>
                            <w:r w:rsidRPr="00CC1B84">
                              <w:rPr>
                                <w:rFonts w:ascii="Century Gothic" w:hAnsi="Century Gothic"/>
                                <w:sz w:val="26"/>
                                <w:szCs w:val="26"/>
                                <w:lang w:val="en-US"/>
                              </w:rPr>
                              <w:t xml:space="preserve"> recognise equivalence of simple fractions.</w:t>
                            </w:r>
                          </w:p>
                          <w:p w:rsidR="00DF1BF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Tell time to five minutes, including quarter past/to.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9.9pt;margin-top:11.85pt;width:354.3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DF1BF0" w:rsidRPr="00FD5D8B" w:rsidRDefault="00DF1BF0" w:rsidP="00756C04">
                      <w:pPr>
                        <w:pStyle w:val="NoSpacing"/>
                        <w:rPr>
                          <w:rFonts w:ascii="Century Gothic" w:hAnsi="Century Gothic"/>
                          <w:b/>
                          <w:sz w:val="32"/>
                          <w:szCs w:val="24"/>
                        </w:rPr>
                      </w:pPr>
                      <w:r w:rsidRPr="00FD5D8B">
                        <w:rPr>
                          <w:rFonts w:ascii="Century Gothic" w:hAnsi="Century Gothic"/>
                          <w:b/>
                          <w:sz w:val="32"/>
                          <w:szCs w:val="24"/>
                        </w:rPr>
                        <w:t>Mathematics</w:t>
                      </w:r>
                    </w:p>
                    <w:p w:rsidR="004819CB" w:rsidRPr="00FD5D8B" w:rsidRDefault="004819CB" w:rsidP="00756C04">
                      <w:pPr>
                        <w:pStyle w:val="NoSpacing"/>
                        <w:rPr>
                          <w:rFonts w:ascii="Century Gothic" w:hAnsi="Century Gothic"/>
                          <w:b/>
                          <w:sz w:val="28"/>
                          <w:szCs w:val="28"/>
                        </w:rPr>
                      </w:pP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Compare </w:t>
                      </w:r>
                      <w:r w:rsidR="00072CF3">
                        <w:rPr>
                          <w:rFonts w:ascii="Century Gothic" w:hAnsi="Century Gothic"/>
                          <w:sz w:val="26"/>
                          <w:szCs w:val="26"/>
                          <w:lang w:val="en-US"/>
                        </w:rPr>
                        <w:t>and</w:t>
                      </w:r>
                      <w:r w:rsidRPr="00CC1B84">
                        <w:rPr>
                          <w:rFonts w:ascii="Century Gothic" w:hAnsi="Century Gothic"/>
                          <w:sz w:val="26"/>
                          <w:szCs w:val="26"/>
                          <w:lang w:val="en-US"/>
                        </w:rPr>
                        <w:t xml:space="preserve"> order numbers up to 100 and use &lt; &gt; =.</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Read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all numbers to 100 in digits &amp; words.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Say 10 more/less than any number to 100.</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Count in steps of 2, 3 &amp; 5 from zero and in 10s from any number (forwards and backwards).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multiplication &amp; division facts for 2, 5 &amp; 10 tables.</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 facts to 20.</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Derive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related facts to 100.</w:t>
                      </w:r>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place value</w:t>
                      </w:r>
                      <w:r w:rsidRPr="00CC1B84">
                        <w:rPr>
                          <w:rFonts w:ascii="Century Gothic" w:hAnsi="Century Gothic"/>
                          <w:sz w:val="26"/>
                          <w:szCs w:val="26"/>
                          <w:lang w:val="en-US"/>
                        </w:rPr>
                        <w:t xml:space="preserve"> of any 2-digit number.</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Add &amp; subtract:</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ones</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tens</w:t>
                      </w:r>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Two 2-digit </w:t>
                      </w:r>
                      <w:proofErr w:type="spellStart"/>
                      <w:r w:rsidRPr="00CC1B84">
                        <w:rPr>
                          <w:rFonts w:ascii="Century Gothic" w:hAnsi="Century Gothic"/>
                          <w:sz w:val="26"/>
                          <w:szCs w:val="26"/>
                          <w:lang w:val="en-US"/>
                        </w:rPr>
                        <w:t>nos</w:t>
                      </w:r>
                      <w:proofErr w:type="spellEnd"/>
                    </w:p>
                    <w:p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Three 1-digit </w:t>
                      </w:r>
                      <w:proofErr w:type="spellStart"/>
                      <w:r w:rsidRPr="00CC1B84">
                        <w:rPr>
                          <w:rFonts w:ascii="Century Gothic" w:hAnsi="Century Gothic"/>
                          <w:sz w:val="26"/>
                          <w:szCs w:val="26"/>
                          <w:lang w:val="en-US"/>
                        </w:rPr>
                        <w:t>nos</w:t>
                      </w:r>
                      <w:proofErr w:type="spellEnd"/>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inverse (+/-).</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Calculate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multiplication &amp; division calculations using multiplication tables.</w:t>
                      </w:r>
                    </w:p>
                    <w:p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find, name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1/3; 1/4; 2/4; 3/4.</w:t>
                      </w:r>
                    </w:p>
                    <w:p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Write </w:t>
                      </w:r>
                      <w:r w:rsidR="00072CF3">
                        <w:rPr>
                          <w:rFonts w:ascii="Century Gothic" w:hAnsi="Century Gothic"/>
                          <w:sz w:val="26"/>
                          <w:szCs w:val="26"/>
                          <w:lang w:val="en-US"/>
                        </w:rPr>
                        <w:t>and</w:t>
                      </w:r>
                      <w:r w:rsidRPr="00CC1B84">
                        <w:rPr>
                          <w:rFonts w:ascii="Century Gothic" w:hAnsi="Century Gothic"/>
                          <w:sz w:val="26"/>
                          <w:szCs w:val="26"/>
                          <w:lang w:val="en-US"/>
                        </w:rPr>
                        <w:t xml:space="preserve"> </w:t>
                      </w: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equivalence of simple fractions.</w:t>
                      </w:r>
                    </w:p>
                    <w:p w:rsidR="00DF1BF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Tell time to five minutes, including quarter past/to.</w:t>
                      </w:r>
                    </w:p>
                  </w:txbxContent>
                </v:textbox>
              </v:shape>
            </w:pict>
          </mc:Fallback>
        </mc:AlternateContent>
      </w:r>
      <w:r w:rsidR="00C86B64">
        <w:rPr>
          <w:noProof/>
          <w:lang w:eastAsia="en-GB"/>
        </w:rPr>
        <mc:AlternateContent>
          <mc:Choice Requires="wps">
            <w:drawing>
              <wp:anchor distT="0" distB="0" distL="114300" distR="114300" simplePos="0" relativeHeight="251659264"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C86B64" w:rsidRDefault="00C86B64" w:rsidP="00C86B64">
                            <w:pPr>
                              <w:pStyle w:val="NoSpacing"/>
                              <w:jc w:val="center"/>
                              <w:rPr>
                                <w:rFonts w:ascii="Century Gothic" w:hAnsi="Century Gothic"/>
                                <w:b/>
                                <w:sz w:val="44"/>
                              </w:rPr>
                            </w:pPr>
                          </w:p>
                          <w:p w:rsidR="00A151E2" w:rsidRPr="00426AAA" w:rsidRDefault="00426AAA" w:rsidP="00426AAA">
                            <w:pPr>
                              <w:pStyle w:val="NoSpacing"/>
                              <w:jc w:val="center"/>
                              <w:rPr>
                                <w:rFonts w:ascii="Century Gothic" w:hAnsi="Century Gothic"/>
                                <w:b/>
                                <w:sz w:val="44"/>
                              </w:rPr>
                            </w:pPr>
                            <w:r>
                              <w:rPr>
                                <w:rFonts w:ascii="Century Gothic" w:hAnsi="Century Gothic"/>
                                <w:b/>
                                <w:sz w:val="44"/>
                              </w:rPr>
                              <w:t>An Daras Multi-Academy Trust</w:t>
                            </w:r>
                          </w:p>
                          <w:p w:rsidR="00C86B64" w:rsidRDefault="00C86B64" w:rsidP="00426AAA">
                            <w:pPr>
                              <w:pStyle w:val="NoSpacing"/>
                              <w:rPr>
                                <w:rFonts w:ascii="Century Gothic" w:hAnsi="Century Gothic"/>
                                <w:sz w:val="44"/>
                              </w:rPr>
                            </w:pPr>
                          </w:p>
                          <w:p w:rsidR="00A151E2" w:rsidRDefault="00426AAA" w:rsidP="00C86B64">
                            <w:pPr>
                              <w:pStyle w:val="NoSpacing"/>
                              <w:jc w:val="center"/>
                              <w:rPr>
                                <w:rFonts w:ascii="Century Gothic" w:hAnsi="Century Gothic"/>
                                <w:b/>
                                <w:sz w:val="44"/>
                              </w:rPr>
                            </w:pPr>
                            <w:r>
                              <w:rPr>
                                <w:noProof/>
                                <w:lang w:eastAsia="en-GB"/>
                              </w:rPr>
                              <w:drawing>
                                <wp:inline distT="0" distB="0" distL="0" distR="0" wp14:anchorId="14C48344" wp14:editId="51EC82AC">
                                  <wp:extent cx="1531620" cy="1866900"/>
                                  <wp:effectExtent l="0" t="0" r="0" b="0"/>
                                  <wp:docPr id="7" name="Picture 7" descr="An Daras Logo Below"/>
                                  <wp:cNvGraphicFramePr/>
                                  <a:graphic xmlns:a="http://schemas.openxmlformats.org/drawingml/2006/main">
                                    <a:graphicData uri="http://schemas.openxmlformats.org/drawingml/2006/picture">
                                      <pic:pic xmlns:pic="http://schemas.openxmlformats.org/drawingml/2006/picture">
                                        <pic:nvPicPr>
                                          <pic:cNvPr id="1" name="Picture 1" descr="An Daras Logo Below"/>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1620" cy="1866900"/>
                                          </a:xfrm>
                                          <a:prstGeom prst="rect">
                                            <a:avLst/>
                                          </a:prstGeom>
                                          <a:noFill/>
                                          <a:ln>
                                            <a:noFill/>
                                          </a:ln>
                                        </pic:spPr>
                                      </pic:pic>
                                    </a:graphicData>
                                  </a:graphic>
                                </wp:inline>
                              </w:drawing>
                            </w:r>
                          </w:p>
                          <w:p w:rsidR="00426AAA" w:rsidRDefault="00426AAA" w:rsidP="00C86B64">
                            <w:pPr>
                              <w:pStyle w:val="NoSpacing"/>
                              <w:jc w:val="center"/>
                              <w:rPr>
                                <w:rFonts w:ascii="Century Gothic" w:hAnsi="Century Gothic"/>
                                <w:b/>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r>
                              <w:rPr>
                                <w:rFonts w:ascii="Century Gothic" w:hAnsi="Century Gothic"/>
                                <w:b/>
                                <w:sz w:val="44"/>
                              </w:rPr>
                              <w:t xml:space="preserve">for </w:t>
                            </w:r>
                            <w:r w:rsidR="00A82C8A">
                              <w:rPr>
                                <w:rFonts w:ascii="Century Gothic" w:hAnsi="Century Gothic"/>
                                <w:b/>
                                <w:sz w:val="44"/>
                              </w:rPr>
                              <w:t xml:space="preserve">Year </w:t>
                            </w:r>
                            <w:r w:rsidR="00DC37F4">
                              <w:rPr>
                                <w:rFonts w:ascii="Century Gothic" w:hAnsi="Century Gothic"/>
                                <w:b/>
                                <w:sz w:val="44"/>
                              </w:rPr>
                              <w:t>2</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417.9pt;margin-top:-10.7pt;width:354.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A151E2" w:rsidRPr="00426AAA" w:rsidRDefault="00426AAA" w:rsidP="00426AAA">
                      <w:pPr>
                        <w:pStyle w:val="NoSpacing"/>
                        <w:jc w:val="center"/>
                        <w:rPr>
                          <w:rFonts w:ascii="Century Gothic" w:hAnsi="Century Gothic"/>
                          <w:b/>
                          <w:sz w:val="44"/>
                        </w:rPr>
                      </w:pPr>
                      <w:r>
                        <w:rPr>
                          <w:rFonts w:ascii="Century Gothic" w:hAnsi="Century Gothic"/>
                          <w:b/>
                          <w:sz w:val="44"/>
                        </w:rPr>
                        <w:t>An Daras Multi-Academy Trust</w:t>
                      </w:r>
                    </w:p>
                    <w:p w:rsidR="00C86B64" w:rsidRDefault="00C86B64" w:rsidP="00426AAA">
                      <w:pPr>
                        <w:pStyle w:val="NoSpacing"/>
                        <w:rPr>
                          <w:rFonts w:ascii="Century Gothic" w:hAnsi="Century Gothic"/>
                          <w:sz w:val="44"/>
                        </w:rPr>
                      </w:pPr>
                    </w:p>
                    <w:p w:rsidR="00A151E2" w:rsidRDefault="00426AAA" w:rsidP="00C86B64">
                      <w:pPr>
                        <w:pStyle w:val="NoSpacing"/>
                        <w:jc w:val="center"/>
                        <w:rPr>
                          <w:rFonts w:ascii="Century Gothic" w:hAnsi="Century Gothic"/>
                          <w:b/>
                          <w:sz w:val="44"/>
                        </w:rPr>
                      </w:pPr>
                      <w:r>
                        <w:rPr>
                          <w:noProof/>
                          <w:lang w:eastAsia="en-GB"/>
                        </w:rPr>
                        <w:drawing>
                          <wp:inline distT="0" distB="0" distL="0" distR="0" wp14:anchorId="14C48344" wp14:editId="51EC82AC">
                            <wp:extent cx="1531620" cy="1866900"/>
                            <wp:effectExtent l="0" t="0" r="0" b="0"/>
                            <wp:docPr id="7" name="Picture 7" descr="An Daras Logo Below"/>
                            <wp:cNvGraphicFramePr/>
                            <a:graphic xmlns:a="http://schemas.openxmlformats.org/drawingml/2006/main">
                              <a:graphicData uri="http://schemas.openxmlformats.org/drawingml/2006/picture">
                                <pic:pic xmlns:pic="http://schemas.openxmlformats.org/drawingml/2006/picture">
                                  <pic:nvPicPr>
                                    <pic:cNvPr id="1" name="Picture 1" descr="An Daras Logo Below"/>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1620" cy="1866900"/>
                                    </a:xfrm>
                                    <a:prstGeom prst="rect">
                                      <a:avLst/>
                                    </a:prstGeom>
                                    <a:noFill/>
                                    <a:ln>
                                      <a:noFill/>
                                    </a:ln>
                                  </pic:spPr>
                                </pic:pic>
                              </a:graphicData>
                            </a:graphic>
                          </wp:inline>
                        </w:drawing>
                      </w:r>
                    </w:p>
                    <w:p w:rsidR="00426AAA" w:rsidRDefault="00426AAA" w:rsidP="00C86B64">
                      <w:pPr>
                        <w:pStyle w:val="NoSpacing"/>
                        <w:jc w:val="center"/>
                        <w:rPr>
                          <w:rFonts w:ascii="Century Gothic" w:hAnsi="Century Gothic"/>
                          <w:b/>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r>
                        <w:rPr>
                          <w:rFonts w:ascii="Century Gothic" w:hAnsi="Century Gothic"/>
                          <w:b/>
                          <w:sz w:val="44"/>
                        </w:rPr>
                        <w:t xml:space="preserve">for </w:t>
                      </w:r>
                      <w:r w:rsidR="00A82C8A">
                        <w:rPr>
                          <w:rFonts w:ascii="Century Gothic" w:hAnsi="Century Gothic"/>
                          <w:b/>
                          <w:sz w:val="44"/>
                        </w:rPr>
                        <w:t xml:space="preserve">Year </w:t>
                      </w:r>
                      <w:r w:rsidR="00DC37F4">
                        <w:rPr>
                          <w:rFonts w:ascii="Century Gothic" w:hAnsi="Century Gothic"/>
                          <w:b/>
                          <w:sz w:val="44"/>
                        </w:rPr>
                        <w:t>2</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426AAA">
      <w:pgSz w:w="16838" w:h="11906" w:orient="landscape"/>
      <w:pgMar w:top="567" w:right="678" w:bottom="568" w:left="567" w:header="708" w:footer="708" w:gutter="0"/>
      <w:pgBorders w:offsetFrom="page">
        <w:top w:val="single" w:sz="18" w:space="24" w:color="17365D" w:themeColor="text2" w:themeShade="BF" w:shadow="1"/>
        <w:left w:val="single" w:sz="18" w:space="24" w:color="17365D" w:themeColor="text2" w:themeShade="BF" w:shadow="1"/>
        <w:bottom w:val="single" w:sz="18" w:space="24" w:color="17365D" w:themeColor="text2" w:themeShade="BF" w:shadow="1"/>
        <w:right w:val="single" w:sz="18" w:space="24" w:color="17365D" w:themeColor="text2" w:themeShade="BF"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76C1D"/>
    <w:multiLevelType w:val="hybridMultilevel"/>
    <w:tmpl w:val="A9C0AD42"/>
    <w:lvl w:ilvl="0" w:tplc="4CB40DA8">
      <w:start w:val="1"/>
      <w:numFmt w:val="bullet"/>
      <w:lvlText w:val="•"/>
      <w:lvlJc w:val="left"/>
      <w:pPr>
        <w:tabs>
          <w:tab w:val="num" w:pos="360"/>
        </w:tabs>
        <w:ind w:left="360" w:hanging="360"/>
      </w:pPr>
      <w:rPr>
        <w:rFonts w:ascii="Arial" w:hAnsi="Arial" w:hint="default"/>
      </w:rPr>
    </w:lvl>
    <w:lvl w:ilvl="1" w:tplc="4C8E322E">
      <w:start w:val="469"/>
      <w:numFmt w:val="bullet"/>
      <w:lvlText w:val="o"/>
      <w:lvlJc w:val="left"/>
      <w:pPr>
        <w:tabs>
          <w:tab w:val="num" w:pos="1080"/>
        </w:tabs>
        <w:ind w:left="1080" w:hanging="360"/>
      </w:pPr>
      <w:rPr>
        <w:rFonts w:ascii="Courier New" w:hAnsi="Courier New" w:hint="default"/>
      </w:rPr>
    </w:lvl>
    <w:lvl w:ilvl="2" w:tplc="55868B06" w:tentative="1">
      <w:start w:val="1"/>
      <w:numFmt w:val="bullet"/>
      <w:lvlText w:val="•"/>
      <w:lvlJc w:val="left"/>
      <w:pPr>
        <w:tabs>
          <w:tab w:val="num" w:pos="1800"/>
        </w:tabs>
        <w:ind w:left="1800" w:hanging="360"/>
      </w:pPr>
      <w:rPr>
        <w:rFonts w:ascii="Arial" w:hAnsi="Arial" w:hint="default"/>
      </w:rPr>
    </w:lvl>
    <w:lvl w:ilvl="3" w:tplc="F6AA9022" w:tentative="1">
      <w:start w:val="1"/>
      <w:numFmt w:val="bullet"/>
      <w:lvlText w:val="•"/>
      <w:lvlJc w:val="left"/>
      <w:pPr>
        <w:tabs>
          <w:tab w:val="num" w:pos="2520"/>
        </w:tabs>
        <w:ind w:left="2520" w:hanging="360"/>
      </w:pPr>
      <w:rPr>
        <w:rFonts w:ascii="Arial" w:hAnsi="Arial" w:hint="default"/>
      </w:rPr>
    </w:lvl>
    <w:lvl w:ilvl="4" w:tplc="F2123350" w:tentative="1">
      <w:start w:val="1"/>
      <w:numFmt w:val="bullet"/>
      <w:lvlText w:val="•"/>
      <w:lvlJc w:val="left"/>
      <w:pPr>
        <w:tabs>
          <w:tab w:val="num" w:pos="3240"/>
        </w:tabs>
        <w:ind w:left="3240" w:hanging="360"/>
      </w:pPr>
      <w:rPr>
        <w:rFonts w:ascii="Arial" w:hAnsi="Arial" w:hint="default"/>
      </w:rPr>
    </w:lvl>
    <w:lvl w:ilvl="5" w:tplc="0F56CE0A" w:tentative="1">
      <w:start w:val="1"/>
      <w:numFmt w:val="bullet"/>
      <w:lvlText w:val="•"/>
      <w:lvlJc w:val="left"/>
      <w:pPr>
        <w:tabs>
          <w:tab w:val="num" w:pos="3960"/>
        </w:tabs>
        <w:ind w:left="3960" w:hanging="360"/>
      </w:pPr>
      <w:rPr>
        <w:rFonts w:ascii="Arial" w:hAnsi="Arial" w:hint="default"/>
      </w:rPr>
    </w:lvl>
    <w:lvl w:ilvl="6" w:tplc="CBB6A6EC" w:tentative="1">
      <w:start w:val="1"/>
      <w:numFmt w:val="bullet"/>
      <w:lvlText w:val="•"/>
      <w:lvlJc w:val="left"/>
      <w:pPr>
        <w:tabs>
          <w:tab w:val="num" w:pos="4680"/>
        </w:tabs>
        <w:ind w:left="4680" w:hanging="360"/>
      </w:pPr>
      <w:rPr>
        <w:rFonts w:ascii="Arial" w:hAnsi="Arial" w:hint="default"/>
      </w:rPr>
    </w:lvl>
    <w:lvl w:ilvl="7" w:tplc="42D42D76" w:tentative="1">
      <w:start w:val="1"/>
      <w:numFmt w:val="bullet"/>
      <w:lvlText w:val="•"/>
      <w:lvlJc w:val="left"/>
      <w:pPr>
        <w:tabs>
          <w:tab w:val="num" w:pos="5400"/>
        </w:tabs>
        <w:ind w:left="5400" w:hanging="360"/>
      </w:pPr>
      <w:rPr>
        <w:rFonts w:ascii="Arial" w:hAnsi="Arial" w:hint="default"/>
      </w:rPr>
    </w:lvl>
    <w:lvl w:ilvl="8" w:tplc="9362BB06" w:tentative="1">
      <w:start w:val="1"/>
      <w:numFmt w:val="bullet"/>
      <w:lvlText w:val="•"/>
      <w:lvlJc w:val="left"/>
      <w:pPr>
        <w:tabs>
          <w:tab w:val="num" w:pos="6120"/>
        </w:tabs>
        <w:ind w:left="6120" w:hanging="360"/>
      </w:pPr>
      <w:rPr>
        <w:rFonts w:ascii="Arial" w:hAnsi="Arial" w:hint="default"/>
      </w:rPr>
    </w:lvl>
  </w:abstractNum>
  <w:abstractNum w:abstractNumId="1">
    <w:nsid w:val="292F279E"/>
    <w:multiLevelType w:val="hybridMultilevel"/>
    <w:tmpl w:val="048834A8"/>
    <w:lvl w:ilvl="0" w:tplc="761438EA">
      <w:start w:val="1"/>
      <w:numFmt w:val="bullet"/>
      <w:lvlText w:val="•"/>
      <w:lvlJc w:val="left"/>
      <w:pPr>
        <w:tabs>
          <w:tab w:val="num" w:pos="720"/>
        </w:tabs>
        <w:ind w:left="720" w:hanging="360"/>
      </w:pPr>
      <w:rPr>
        <w:rFonts w:ascii="Arial" w:hAnsi="Arial" w:hint="default"/>
      </w:rPr>
    </w:lvl>
    <w:lvl w:ilvl="1" w:tplc="D6E48674">
      <w:start w:val="179"/>
      <w:numFmt w:val="bullet"/>
      <w:lvlText w:val="o"/>
      <w:lvlJc w:val="left"/>
      <w:pPr>
        <w:tabs>
          <w:tab w:val="num" w:pos="1440"/>
        </w:tabs>
        <w:ind w:left="1440" w:hanging="360"/>
      </w:pPr>
      <w:rPr>
        <w:rFonts w:ascii="Courier New" w:hAnsi="Courier New" w:hint="default"/>
      </w:rPr>
    </w:lvl>
    <w:lvl w:ilvl="2" w:tplc="8D64A2EC" w:tentative="1">
      <w:start w:val="1"/>
      <w:numFmt w:val="bullet"/>
      <w:lvlText w:val="•"/>
      <w:lvlJc w:val="left"/>
      <w:pPr>
        <w:tabs>
          <w:tab w:val="num" w:pos="2160"/>
        </w:tabs>
        <w:ind w:left="2160" w:hanging="360"/>
      </w:pPr>
      <w:rPr>
        <w:rFonts w:ascii="Arial" w:hAnsi="Arial" w:hint="default"/>
      </w:rPr>
    </w:lvl>
    <w:lvl w:ilvl="3" w:tplc="A576353A" w:tentative="1">
      <w:start w:val="1"/>
      <w:numFmt w:val="bullet"/>
      <w:lvlText w:val="•"/>
      <w:lvlJc w:val="left"/>
      <w:pPr>
        <w:tabs>
          <w:tab w:val="num" w:pos="2880"/>
        </w:tabs>
        <w:ind w:left="2880" w:hanging="360"/>
      </w:pPr>
      <w:rPr>
        <w:rFonts w:ascii="Arial" w:hAnsi="Arial" w:hint="default"/>
      </w:rPr>
    </w:lvl>
    <w:lvl w:ilvl="4" w:tplc="7F1CD5C6" w:tentative="1">
      <w:start w:val="1"/>
      <w:numFmt w:val="bullet"/>
      <w:lvlText w:val="•"/>
      <w:lvlJc w:val="left"/>
      <w:pPr>
        <w:tabs>
          <w:tab w:val="num" w:pos="3600"/>
        </w:tabs>
        <w:ind w:left="3600" w:hanging="360"/>
      </w:pPr>
      <w:rPr>
        <w:rFonts w:ascii="Arial" w:hAnsi="Arial" w:hint="default"/>
      </w:rPr>
    </w:lvl>
    <w:lvl w:ilvl="5" w:tplc="BAC809D8" w:tentative="1">
      <w:start w:val="1"/>
      <w:numFmt w:val="bullet"/>
      <w:lvlText w:val="•"/>
      <w:lvlJc w:val="left"/>
      <w:pPr>
        <w:tabs>
          <w:tab w:val="num" w:pos="4320"/>
        </w:tabs>
        <w:ind w:left="4320" w:hanging="360"/>
      </w:pPr>
      <w:rPr>
        <w:rFonts w:ascii="Arial" w:hAnsi="Arial" w:hint="default"/>
      </w:rPr>
    </w:lvl>
    <w:lvl w:ilvl="6" w:tplc="E60E4844" w:tentative="1">
      <w:start w:val="1"/>
      <w:numFmt w:val="bullet"/>
      <w:lvlText w:val="•"/>
      <w:lvlJc w:val="left"/>
      <w:pPr>
        <w:tabs>
          <w:tab w:val="num" w:pos="5040"/>
        </w:tabs>
        <w:ind w:left="5040" w:hanging="360"/>
      </w:pPr>
      <w:rPr>
        <w:rFonts w:ascii="Arial" w:hAnsi="Arial" w:hint="default"/>
      </w:rPr>
    </w:lvl>
    <w:lvl w:ilvl="7" w:tplc="B0727DD6" w:tentative="1">
      <w:start w:val="1"/>
      <w:numFmt w:val="bullet"/>
      <w:lvlText w:val="•"/>
      <w:lvlJc w:val="left"/>
      <w:pPr>
        <w:tabs>
          <w:tab w:val="num" w:pos="5760"/>
        </w:tabs>
        <w:ind w:left="5760" w:hanging="360"/>
      </w:pPr>
      <w:rPr>
        <w:rFonts w:ascii="Arial" w:hAnsi="Arial" w:hint="default"/>
      </w:rPr>
    </w:lvl>
    <w:lvl w:ilvl="8" w:tplc="FC68CFD8" w:tentative="1">
      <w:start w:val="1"/>
      <w:numFmt w:val="bullet"/>
      <w:lvlText w:val="•"/>
      <w:lvlJc w:val="left"/>
      <w:pPr>
        <w:tabs>
          <w:tab w:val="num" w:pos="6480"/>
        </w:tabs>
        <w:ind w:left="6480" w:hanging="360"/>
      </w:pPr>
      <w:rPr>
        <w:rFonts w:ascii="Arial" w:hAnsi="Arial" w:hint="default"/>
      </w:rPr>
    </w:lvl>
  </w:abstractNum>
  <w:abstractNum w:abstractNumId="2">
    <w:nsid w:val="29CE0CA3"/>
    <w:multiLevelType w:val="hybridMultilevel"/>
    <w:tmpl w:val="E8C6BC32"/>
    <w:lvl w:ilvl="0" w:tplc="57E2DED8">
      <w:start w:val="1"/>
      <w:numFmt w:val="bullet"/>
      <w:lvlText w:val="•"/>
      <w:lvlJc w:val="left"/>
      <w:pPr>
        <w:tabs>
          <w:tab w:val="num" w:pos="360"/>
        </w:tabs>
        <w:ind w:left="360" w:hanging="360"/>
      </w:pPr>
      <w:rPr>
        <w:rFonts w:ascii="Arial" w:hAnsi="Arial" w:hint="default"/>
      </w:rPr>
    </w:lvl>
    <w:lvl w:ilvl="1" w:tplc="8790196A">
      <w:start w:val="179"/>
      <w:numFmt w:val="bullet"/>
      <w:lvlText w:val="o"/>
      <w:lvlJc w:val="left"/>
      <w:pPr>
        <w:tabs>
          <w:tab w:val="num" w:pos="1080"/>
        </w:tabs>
        <w:ind w:left="1080" w:hanging="360"/>
      </w:pPr>
      <w:rPr>
        <w:rFonts w:ascii="Courier New" w:hAnsi="Courier New" w:hint="default"/>
      </w:rPr>
    </w:lvl>
    <w:lvl w:ilvl="2" w:tplc="5F70DC34" w:tentative="1">
      <w:start w:val="1"/>
      <w:numFmt w:val="bullet"/>
      <w:lvlText w:val="•"/>
      <w:lvlJc w:val="left"/>
      <w:pPr>
        <w:tabs>
          <w:tab w:val="num" w:pos="1800"/>
        </w:tabs>
        <w:ind w:left="1800" w:hanging="360"/>
      </w:pPr>
      <w:rPr>
        <w:rFonts w:ascii="Arial" w:hAnsi="Arial" w:hint="default"/>
      </w:rPr>
    </w:lvl>
    <w:lvl w:ilvl="3" w:tplc="6458DF36" w:tentative="1">
      <w:start w:val="1"/>
      <w:numFmt w:val="bullet"/>
      <w:lvlText w:val="•"/>
      <w:lvlJc w:val="left"/>
      <w:pPr>
        <w:tabs>
          <w:tab w:val="num" w:pos="2520"/>
        </w:tabs>
        <w:ind w:left="2520" w:hanging="360"/>
      </w:pPr>
      <w:rPr>
        <w:rFonts w:ascii="Arial" w:hAnsi="Arial" w:hint="default"/>
      </w:rPr>
    </w:lvl>
    <w:lvl w:ilvl="4" w:tplc="93A6B50E" w:tentative="1">
      <w:start w:val="1"/>
      <w:numFmt w:val="bullet"/>
      <w:lvlText w:val="•"/>
      <w:lvlJc w:val="left"/>
      <w:pPr>
        <w:tabs>
          <w:tab w:val="num" w:pos="3240"/>
        </w:tabs>
        <w:ind w:left="3240" w:hanging="360"/>
      </w:pPr>
      <w:rPr>
        <w:rFonts w:ascii="Arial" w:hAnsi="Arial" w:hint="default"/>
      </w:rPr>
    </w:lvl>
    <w:lvl w:ilvl="5" w:tplc="7A688DCA" w:tentative="1">
      <w:start w:val="1"/>
      <w:numFmt w:val="bullet"/>
      <w:lvlText w:val="•"/>
      <w:lvlJc w:val="left"/>
      <w:pPr>
        <w:tabs>
          <w:tab w:val="num" w:pos="3960"/>
        </w:tabs>
        <w:ind w:left="3960" w:hanging="360"/>
      </w:pPr>
      <w:rPr>
        <w:rFonts w:ascii="Arial" w:hAnsi="Arial" w:hint="default"/>
      </w:rPr>
    </w:lvl>
    <w:lvl w:ilvl="6" w:tplc="E1983C0E" w:tentative="1">
      <w:start w:val="1"/>
      <w:numFmt w:val="bullet"/>
      <w:lvlText w:val="•"/>
      <w:lvlJc w:val="left"/>
      <w:pPr>
        <w:tabs>
          <w:tab w:val="num" w:pos="4680"/>
        </w:tabs>
        <w:ind w:left="4680" w:hanging="360"/>
      </w:pPr>
      <w:rPr>
        <w:rFonts w:ascii="Arial" w:hAnsi="Arial" w:hint="default"/>
      </w:rPr>
    </w:lvl>
    <w:lvl w:ilvl="7" w:tplc="4EC66418" w:tentative="1">
      <w:start w:val="1"/>
      <w:numFmt w:val="bullet"/>
      <w:lvlText w:val="•"/>
      <w:lvlJc w:val="left"/>
      <w:pPr>
        <w:tabs>
          <w:tab w:val="num" w:pos="5400"/>
        </w:tabs>
        <w:ind w:left="5400" w:hanging="360"/>
      </w:pPr>
      <w:rPr>
        <w:rFonts w:ascii="Arial" w:hAnsi="Arial" w:hint="default"/>
      </w:rPr>
    </w:lvl>
    <w:lvl w:ilvl="8" w:tplc="8C447C82" w:tentative="1">
      <w:start w:val="1"/>
      <w:numFmt w:val="bullet"/>
      <w:lvlText w:val="•"/>
      <w:lvlJc w:val="left"/>
      <w:pPr>
        <w:tabs>
          <w:tab w:val="num" w:pos="6120"/>
        </w:tabs>
        <w:ind w:left="6120" w:hanging="360"/>
      </w:pPr>
      <w:rPr>
        <w:rFonts w:ascii="Arial" w:hAnsi="Arial" w:hint="default"/>
      </w:rPr>
    </w:lvl>
  </w:abstractNum>
  <w:abstractNum w:abstractNumId="3">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4">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5">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6">
    <w:nsid w:val="6F0A201D"/>
    <w:multiLevelType w:val="hybridMultilevel"/>
    <w:tmpl w:val="404272EE"/>
    <w:lvl w:ilvl="0" w:tplc="8E48FBC6">
      <w:start w:val="1"/>
      <w:numFmt w:val="bullet"/>
      <w:lvlText w:val="•"/>
      <w:lvlJc w:val="left"/>
      <w:pPr>
        <w:tabs>
          <w:tab w:val="num" w:pos="720"/>
        </w:tabs>
        <w:ind w:left="720" w:hanging="360"/>
      </w:pPr>
      <w:rPr>
        <w:rFonts w:ascii="Arial" w:hAnsi="Arial" w:hint="default"/>
      </w:rPr>
    </w:lvl>
    <w:lvl w:ilvl="1" w:tplc="6964776A">
      <w:start w:val="649"/>
      <w:numFmt w:val="bullet"/>
      <w:lvlText w:val="o"/>
      <w:lvlJc w:val="left"/>
      <w:pPr>
        <w:tabs>
          <w:tab w:val="num" w:pos="1440"/>
        </w:tabs>
        <w:ind w:left="1440" w:hanging="360"/>
      </w:pPr>
      <w:rPr>
        <w:rFonts w:ascii="Courier New" w:hAnsi="Courier New" w:hint="default"/>
      </w:rPr>
    </w:lvl>
    <w:lvl w:ilvl="2" w:tplc="BDFAA244" w:tentative="1">
      <w:start w:val="1"/>
      <w:numFmt w:val="bullet"/>
      <w:lvlText w:val="•"/>
      <w:lvlJc w:val="left"/>
      <w:pPr>
        <w:tabs>
          <w:tab w:val="num" w:pos="2160"/>
        </w:tabs>
        <w:ind w:left="2160" w:hanging="360"/>
      </w:pPr>
      <w:rPr>
        <w:rFonts w:ascii="Arial" w:hAnsi="Arial" w:hint="default"/>
      </w:rPr>
    </w:lvl>
    <w:lvl w:ilvl="3" w:tplc="94BEC38C" w:tentative="1">
      <w:start w:val="1"/>
      <w:numFmt w:val="bullet"/>
      <w:lvlText w:val="•"/>
      <w:lvlJc w:val="left"/>
      <w:pPr>
        <w:tabs>
          <w:tab w:val="num" w:pos="2880"/>
        </w:tabs>
        <w:ind w:left="2880" w:hanging="360"/>
      </w:pPr>
      <w:rPr>
        <w:rFonts w:ascii="Arial" w:hAnsi="Arial" w:hint="default"/>
      </w:rPr>
    </w:lvl>
    <w:lvl w:ilvl="4" w:tplc="5B320410" w:tentative="1">
      <w:start w:val="1"/>
      <w:numFmt w:val="bullet"/>
      <w:lvlText w:val="•"/>
      <w:lvlJc w:val="left"/>
      <w:pPr>
        <w:tabs>
          <w:tab w:val="num" w:pos="3600"/>
        </w:tabs>
        <w:ind w:left="3600" w:hanging="360"/>
      </w:pPr>
      <w:rPr>
        <w:rFonts w:ascii="Arial" w:hAnsi="Arial" w:hint="default"/>
      </w:rPr>
    </w:lvl>
    <w:lvl w:ilvl="5" w:tplc="384635B4" w:tentative="1">
      <w:start w:val="1"/>
      <w:numFmt w:val="bullet"/>
      <w:lvlText w:val="•"/>
      <w:lvlJc w:val="left"/>
      <w:pPr>
        <w:tabs>
          <w:tab w:val="num" w:pos="4320"/>
        </w:tabs>
        <w:ind w:left="4320" w:hanging="360"/>
      </w:pPr>
      <w:rPr>
        <w:rFonts w:ascii="Arial" w:hAnsi="Arial" w:hint="default"/>
      </w:rPr>
    </w:lvl>
    <w:lvl w:ilvl="6" w:tplc="C0D65274" w:tentative="1">
      <w:start w:val="1"/>
      <w:numFmt w:val="bullet"/>
      <w:lvlText w:val="•"/>
      <w:lvlJc w:val="left"/>
      <w:pPr>
        <w:tabs>
          <w:tab w:val="num" w:pos="5040"/>
        </w:tabs>
        <w:ind w:left="5040" w:hanging="360"/>
      </w:pPr>
      <w:rPr>
        <w:rFonts w:ascii="Arial" w:hAnsi="Arial" w:hint="default"/>
      </w:rPr>
    </w:lvl>
    <w:lvl w:ilvl="7" w:tplc="B2AE607A" w:tentative="1">
      <w:start w:val="1"/>
      <w:numFmt w:val="bullet"/>
      <w:lvlText w:val="•"/>
      <w:lvlJc w:val="left"/>
      <w:pPr>
        <w:tabs>
          <w:tab w:val="num" w:pos="5760"/>
        </w:tabs>
        <w:ind w:left="5760" w:hanging="360"/>
      </w:pPr>
      <w:rPr>
        <w:rFonts w:ascii="Arial" w:hAnsi="Arial" w:hint="default"/>
      </w:rPr>
    </w:lvl>
    <w:lvl w:ilvl="8" w:tplc="C2DC2648" w:tentative="1">
      <w:start w:val="1"/>
      <w:numFmt w:val="bullet"/>
      <w:lvlText w:val="•"/>
      <w:lvlJc w:val="left"/>
      <w:pPr>
        <w:tabs>
          <w:tab w:val="num" w:pos="6480"/>
        </w:tabs>
        <w:ind w:left="6480" w:hanging="360"/>
      </w:pPr>
      <w:rPr>
        <w:rFonts w:ascii="Arial" w:hAnsi="Arial" w:hint="default"/>
      </w:rPr>
    </w:lvl>
  </w:abstractNum>
  <w:abstractNum w:abstractNumId="7">
    <w:nsid w:val="737C2B98"/>
    <w:multiLevelType w:val="hybridMultilevel"/>
    <w:tmpl w:val="47BC7C78"/>
    <w:lvl w:ilvl="0" w:tplc="9942F28A">
      <w:start w:val="1"/>
      <w:numFmt w:val="bullet"/>
      <w:lvlText w:val="•"/>
      <w:lvlJc w:val="left"/>
      <w:pPr>
        <w:tabs>
          <w:tab w:val="num" w:pos="720"/>
        </w:tabs>
        <w:ind w:left="720" w:hanging="360"/>
      </w:pPr>
      <w:rPr>
        <w:rFonts w:ascii="Arial" w:hAnsi="Arial" w:hint="default"/>
      </w:rPr>
    </w:lvl>
    <w:lvl w:ilvl="1" w:tplc="4F20E432">
      <w:start w:val="179"/>
      <w:numFmt w:val="bullet"/>
      <w:lvlText w:val="o"/>
      <w:lvlJc w:val="left"/>
      <w:pPr>
        <w:tabs>
          <w:tab w:val="num" w:pos="1440"/>
        </w:tabs>
        <w:ind w:left="1440" w:hanging="360"/>
      </w:pPr>
      <w:rPr>
        <w:rFonts w:ascii="Courier New" w:hAnsi="Courier New" w:hint="default"/>
      </w:rPr>
    </w:lvl>
    <w:lvl w:ilvl="2" w:tplc="DAB269FE" w:tentative="1">
      <w:start w:val="1"/>
      <w:numFmt w:val="bullet"/>
      <w:lvlText w:val="•"/>
      <w:lvlJc w:val="left"/>
      <w:pPr>
        <w:tabs>
          <w:tab w:val="num" w:pos="2160"/>
        </w:tabs>
        <w:ind w:left="2160" w:hanging="360"/>
      </w:pPr>
      <w:rPr>
        <w:rFonts w:ascii="Arial" w:hAnsi="Arial" w:hint="default"/>
      </w:rPr>
    </w:lvl>
    <w:lvl w:ilvl="3" w:tplc="AC2A5EFE" w:tentative="1">
      <w:start w:val="1"/>
      <w:numFmt w:val="bullet"/>
      <w:lvlText w:val="•"/>
      <w:lvlJc w:val="left"/>
      <w:pPr>
        <w:tabs>
          <w:tab w:val="num" w:pos="2880"/>
        </w:tabs>
        <w:ind w:left="2880" w:hanging="360"/>
      </w:pPr>
      <w:rPr>
        <w:rFonts w:ascii="Arial" w:hAnsi="Arial" w:hint="default"/>
      </w:rPr>
    </w:lvl>
    <w:lvl w:ilvl="4" w:tplc="CB4C9912" w:tentative="1">
      <w:start w:val="1"/>
      <w:numFmt w:val="bullet"/>
      <w:lvlText w:val="•"/>
      <w:lvlJc w:val="left"/>
      <w:pPr>
        <w:tabs>
          <w:tab w:val="num" w:pos="3600"/>
        </w:tabs>
        <w:ind w:left="3600" w:hanging="360"/>
      </w:pPr>
      <w:rPr>
        <w:rFonts w:ascii="Arial" w:hAnsi="Arial" w:hint="default"/>
      </w:rPr>
    </w:lvl>
    <w:lvl w:ilvl="5" w:tplc="F63A93DC" w:tentative="1">
      <w:start w:val="1"/>
      <w:numFmt w:val="bullet"/>
      <w:lvlText w:val="•"/>
      <w:lvlJc w:val="left"/>
      <w:pPr>
        <w:tabs>
          <w:tab w:val="num" w:pos="4320"/>
        </w:tabs>
        <w:ind w:left="4320" w:hanging="360"/>
      </w:pPr>
      <w:rPr>
        <w:rFonts w:ascii="Arial" w:hAnsi="Arial" w:hint="default"/>
      </w:rPr>
    </w:lvl>
    <w:lvl w:ilvl="6" w:tplc="E9CA7562" w:tentative="1">
      <w:start w:val="1"/>
      <w:numFmt w:val="bullet"/>
      <w:lvlText w:val="•"/>
      <w:lvlJc w:val="left"/>
      <w:pPr>
        <w:tabs>
          <w:tab w:val="num" w:pos="5040"/>
        </w:tabs>
        <w:ind w:left="5040" w:hanging="360"/>
      </w:pPr>
      <w:rPr>
        <w:rFonts w:ascii="Arial" w:hAnsi="Arial" w:hint="default"/>
      </w:rPr>
    </w:lvl>
    <w:lvl w:ilvl="7" w:tplc="BF3618C4" w:tentative="1">
      <w:start w:val="1"/>
      <w:numFmt w:val="bullet"/>
      <w:lvlText w:val="•"/>
      <w:lvlJc w:val="left"/>
      <w:pPr>
        <w:tabs>
          <w:tab w:val="num" w:pos="5760"/>
        </w:tabs>
        <w:ind w:left="5760" w:hanging="360"/>
      </w:pPr>
      <w:rPr>
        <w:rFonts w:ascii="Arial" w:hAnsi="Arial" w:hint="default"/>
      </w:rPr>
    </w:lvl>
    <w:lvl w:ilvl="8" w:tplc="71762172" w:tentative="1">
      <w:start w:val="1"/>
      <w:numFmt w:val="bullet"/>
      <w:lvlText w:val="•"/>
      <w:lvlJc w:val="left"/>
      <w:pPr>
        <w:tabs>
          <w:tab w:val="num" w:pos="6480"/>
        </w:tabs>
        <w:ind w:left="6480" w:hanging="360"/>
      </w:pPr>
      <w:rPr>
        <w:rFonts w:ascii="Arial" w:hAnsi="Arial" w:hint="default"/>
      </w:rPr>
    </w:lvl>
  </w:abstractNum>
  <w:abstractNum w:abstractNumId="8">
    <w:nsid w:val="7F0959C2"/>
    <w:multiLevelType w:val="hybridMultilevel"/>
    <w:tmpl w:val="6EB48F94"/>
    <w:lvl w:ilvl="0" w:tplc="84425524">
      <w:start w:val="1"/>
      <w:numFmt w:val="bullet"/>
      <w:lvlText w:val="•"/>
      <w:lvlJc w:val="left"/>
      <w:pPr>
        <w:tabs>
          <w:tab w:val="num" w:pos="360"/>
        </w:tabs>
        <w:ind w:left="360" w:hanging="360"/>
      </w:pPr>
      <w:rPr>
        <w:rFonts w:ascii="Arial" w:hAnsi="Arial" w:hint="default"/>
      </w:rPr>
    </w:lvl>
    <w:lvl w:ilvl="1" w:tplc="B44A033E">
      <w:start w:val="469"/>
      <w:numFmt w:val="bullet"/>
      <w:lvlText w:val="o"/>
      <w:lvlJc w:val="left"/>
      <w:pPr>
        <w:tabs>
          <w:tab w:val="num" w:pos="1080"/>
        </w:tabs>
        <w:ind w:left="1080" w:hanging="360"/>
      </w:pPr>
      <w:rPr>
        <w:rFonts w:ascii="Courier New" w:hAnsi="Courier New" w:hint="default"/>
      </w:rPr>
    </w:lvl>
    <w:lvl w:ilvl="2" w:tplc="A434043E" w:tentative="1">
      <w:start w:val="1"/>
      <w:numFmt w:val="bullet"/>
      <w:lvlText w:val="•"/>
      <w:lvlJc w:val="left"/>
      <w:pPr>
        <w:tabs>
          <w:tab w:val="num" w:pos="1800"/>
        </w:tabs>
        <w:ind w:left="1800" w:hanging="360"/>
      </w:pPr>
      <w:rPr>
        <w:rFonts w:ascii="Arial" w:hAnsi="Arial" w:hint="default"/>
      </w:rPr>
    </w:lvl>
    <w:lvl w:ilvl="3" w:tplc="1B9457EC" w:tentative="1">
      <w:start w:val="1"/>
      <w:numFmt w:val="bullet"/>
      <w:lvlText w:val="•"/>
      <w:lvlJc w:val="left"/>
      <w:pPr>
        <w:tabs>
          <w:tab w:val="num" w:pos="2520"/>
        </w:tabs>
        <w:ind w:left="2520" w:hanging="360"/>
      </w:pPr>
      <w:rPr>
        <w:rFonts w:ascii="Arial" w:hAnsi="Arial" w:hint="default"/>
      </w:rPr>
    </w:lvl>
    <w:lvl w:ilvl="4" w:tplc="6F6613B6" w:tentative="1">
      <w:start w:val="1"/>
      <w:numFmt w:val="bullet"/>
      <w:lvlText w:val="•"/>
      <w:lvlJc w:val="left"/>
      <w:pPr>
        <w:tabs>
          <w:tab w:val="num" w:pos="3240"/>
        </w:tabs>
        <w:ind w:left="3240" w:hanging="360"/>
      </w:pPr>
      <w:rPr>
        <w:rFonts w:ascii="Arial" w:hAnsi="Arial" w:hint="default"/>
      </w:rPr>
    </w:lvl>
    <w:lvl w:ilvl="5" w:tplc="9DBCD28E" w:tentative="1">
      <w:start w:val="1"/>
      <w:numFmt w:val="bullet"/>
      <w:lvlText w:val="•"/>
      <w:lvlJc w:val="left"/>
      <w:pPr>
        <w:tabs>
          <w:tab w:val="num" w:pos="3960"/>
        </w:tabs>
        <w:ind w:left="3960" w:hanging="360"/>
      </w:pPr>
      <w:rPr>
        <w:rFonts w:ascii="Arial" w:hAnsi="Arial" w:hint="default"/>
      </w:rPr>
    </w:lvl>
    <w:lvl w:ilvl="6" w:tplc="4176A4F8" w:tentative="1">
      <w:start w:val="1"/>
      <w:numFmt w:val="bullet"/>
      <w:lvlText w:val="•"/>
      <w:lvlJc w:val="left"/>
      <w:pPr>
        <w:tabs>
          <w:tab w:val="num" w:pos="4680"/>
        </w:tabs>
        <w:ind w:left="4680" w:hanging="360"/>
      </w:pPr>
      <w:rPr>
        <w:rFonts w:ascii="Arial" w:hAnsi="Arial" w:hint="default"/>
      </w:rPr>
    </w:lvl>
    <w:lvl w:ilvl="7" w:tplc="663A3F18" w:tentative="1">
      <w:start w:val="1"/>
      <w:numFmt w:val="bullet"/>
      <w:lvlText w:val="•"/>
      <w:lvlJc w:val="left"/>
      <w:pPr>
        <w:tabs>
          <w:tab w:val="num" w:pos="5400"/>
        </w:tabs>
        <w:ind w:left="5400" w:hanging="360"/>
      </w:pPr>
      <w:rPr>
        <w:rFonts w:ascii="Arial" w:hAnsi="Arial" w:hint="default"/>
      </w:rPr>
    </w:lvl>
    <w:lvl w:ilvl="8" w:tplc="F0E626A0" w:tentative="1">
      <w:start w:val="1"/>
      <w:numFmt w:val="bullet"/>
      <w:lvlText w:val="•"/>
      <w:lvlJc w:val="left"/>
      <w:pPr>
        <w:tabs>
          <w:tab w:val="num" w:pos="6120"/>
        </w:tabs>
        <w:ind w:left="6120" w:hanging="360"/>
      </w:pPr>
      <w:rPr>
        <w:rFonts w:ascii="Arial" w:hAnsi="Arial" w:hint="default"/>
      </w:rPr>
    </w:lvl>
  </w:abstractNum>
  <w:num w:numId="1">
    <w:abstractNumId w:val="4"/>
  </w:num>
  <w:num w:numId="2">
    <w:abstractNumId w:val="5"/>
  </w:num>
  <w:num w:numId="3">
    <w:abstractNumId w:val="3"/>
  </w:num>
  <w:num w:numId="4">
    <w:abstractNumId w:val="8"/>
  </w:num>
  <w:num w:numId="5">
    <w:abstractNumId w:val="6"/>
  </w:num>
  <w:num w:numId="6">
    <w:abstractNumId w:val="0"/>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AF8"/>
    <w:rsid w:val="0000750A"/>
    <w:rsid w:val="00010C24"/>
    <w:rsid w:val="00072CF3"/>
    <w:rsid w:val="00077C85"/>
    <w:rsid w:val="000B7F64"/>
    <w:rsid w:val="0013194F"/>
    <w:rsid w:val="00196AF6"/>
    <w:rsid w:val="001B05D4"/>
    <w:rsid w:val="001C6324"/>
    <w:rsid w:val="001D14F3"/>
    <w:rsid w:val="00207020"/>
    <w:rsid w:val="0027174B"/>
    <w:rsid w:val="002742FA"/>
    <w:rsid w:val="00290FB3"/>
    <w:rsid w:val="0030713E"/>
    <w:rsid w:val="00321D69"/>
    <w:rsid w:val="00426AAA"/>
    <w:rsid w:val="004819CB"/>
    <w:rsid w:val="00756C04"/>
    <w:rsid w:val="0090471F"/>
    <w:rsid w:val="00946358"/>
    <w:rsid w:val="00A151E2"/>
    <w:rsid w:val="00A82C8A"/>
    <w:rsid w:val="00A95058"/>
    <w:rsid w:val="00BD4AF8"/>
    <w:rsid w:val="00C5667A"/>
    <w:rsid w:val="00C754E5"/>
    <w:rsid w:val="00C86B64"/>
    <w:rsid w:val="00CC1B84"/>
    <w:rsid w:val="00CF1025"/>
    <w:rsid w:val="00D810A6"/>
    <w:rsid w:val="00DC37F4"/>
    <w:rsid w:val="00DF1BF0"/>
    <w:rsid w:val="00E17416"/>
    <w:rsid w:val="00E43347"/>
    <w:rsid w:val="00F6429E"/>
    <w:rsid w:val="00F86CC3"/>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492917142">
      <w:bodyDiv w:val="1"/>
      <w:marLeft w:val="0"/>
      <w:marRight w:val="0"/>
      <w:marTop w:val="0"/>
      <w:marBottom w:val="0"/>
      <w:divBdr>
        <w:top w:val="none" w:sz="0" w:space="0" w:color="auto"/>
        <w:left w:val="none" w:sz="0" w:space="0" w:color="auto"/>
        <w:bottom w:val="none" w:sz="0" w:space="0" w:color="auto"/>
        <w:right w:val="none" w:sz="0" w:space="0" w:color="auto"/>
      </w:divBdr>
      <w:divsChild>
        <w:div w:id="200482169">
          <w:marLeft w:val="274"/>
          <w:marRight w:val="0"/>
          <w:marTop w:val="0"/>
          <w:marBottom w:val="0"/>
          <w:divBdr>
            <w:top w:val="none" w:sz="0" w:space="0" w:color="auto"/>
            <w:left w:val="none" w:sz="0" w:space="0" w:color="auto"/>
            <w:bottom w:val="none" w:sz="0" w:space="0" w:color="auto"/>
            <w:right w:val="none" w:sz="0" w:space="0" w:color="auto"/>
          </w:divBdr>
        </w:div>
        <w:div w:id="784227423">
          <w:marLeft w:val="274"/>
          <w:marRight w:val="0"/>
          <w:marTop w:val="0"/>
          <w:marBottom w:val="0"/>
          <w:divBdr>
            <w:top w:val="none" w:sz="0" w:space="0" w:color="auto"/>
            <w:left w:val="none" w:sz="0" w:space="0" w:color="auto"/>
            <w:bottom w:val="none" w:sz="0" w:space="0" w:color="auto"/>
            <w:right w:val="none" w:sz="0" w:space="0" w:color="auto"/>
          </w:divBdr>
        </w:div>
        <w:div w:id="1028751275">
          <w:marLeft w:val="274"/>
          <w:marRight w:val="0"/>
          <w:marTop w:val="0"/>
          <w:marBottom w:val="0"/>
          <w:divBdr>
            <w:top w:val="none" w:sz="0" w:space="0" w:color="auto"/>
            <w:left w:val="none" w:sz="0" w:space="0" w:color="auto"/>
            <w:bottom w:val="none" w:sz="0" w:space="0" w:color="auto"/>
            <w:right w:val="none" w:sz="0" w:space="0" w:color="auto"/>
          </w:divBdr>
        </w:div>
        <w:div w:id="649015655">
          <w:marLeft w:val="274"/>
          <w:marRight w:val="0"/>
          <w:marTop w:val="0"/>
          <w:marBottom w:val="0"/>
          <w:divBdr>
            <w:top w:val="none" w:sz="0" w:space="0" w:color="auto"/>
            <w:left w:val="none" w:sz="0" w:space="0" w:color="auto"/>
            <w:bottom w:val="none" w:sz="0" w:space="0" w:color="auto"/>
            <w:right w:val="none" w:sz="0" w:space="0" w:color="auto"/>
          </w:divBdr>
        </w:div>
        <w:div w:id="388967381">
          <w:marLeft w:val="274"/>
          <w:marRight w:val="0"/>
          <w:marTop w:val="0"/>
          <w:marBottom w:val="0"/>
          <w:divBdr>
            <w:top w:val="none" w:sz="0" w:space="0" w:color="auto"/>
            <w:left w:val="none" w:sz="0" w:space="0" w:color="auto"/>
            <w:bottom w:val="none" w:sz="0" w:space="0" w:color="auto"/>
            <w:right w:val="none" w:sz="0" w:space="0" w:color="auto"/>
          </w:divBdr>
        </w:div>
        <w:div w:id="532109953">
          <w:marLeft w:val="274"/>
          <w:marRight w:val="0"/>
          <w:marTop w:val="0"/>
          <w:marBottom w:val="0"/>
          <w:divBdr>
            <w:top w:val="none" w:sz="0" w:space="0" w:color="auto"/>
            <w:left w:val="none" w:sz="0" w:space="0" w:color="auto"/>
            <w:bottom w:val="none" w:sz="0" w:space="0" w:color="auto"/>
            <w:right w:val="none" w:sz="0" w:space="0" w:color="auto"/>
          </w:divBdr>
        </w:div>
        <w:div w:id="1573544597">
          <w:marLeft w:val="274"/>
          <w:marRight w:val="0"/>
          <w:marTop w:val="0"/>
          <w:marBottom w:val="0"/>
          <w:divBdr>
            <w:top w:val="none" w:sz="0" w:space="0" w:color="auto"/>
            <w:left w:val="none" w:sz="0" w:space="0" w:color="auto"/>
            <w:bottom w:val="none" w:sz="0" w:space="0" w:color="auto"/>
            <w:right w:val="none" w:sz="0" w:space="0" w:color="auto"/>
          </w:divBdr>
        </w:div>
        <w:div w:id="907962826">
          <w:marLeft w:val="274"/>
          <w:marRight w:val="0"/>
          <w:marTop w:val="0"/>
          <w:marBottom w:val="0"/>
          <w:divBdr>
            <w:top w:val="none" w:sz="0" w:space="0" w:color="auto"/>
            <w:left w:val="none" w:sz="0" w:space="0" w:color="auto"/>
            <w:bottom w:val="none" w:sz="0" w:space="0" w:color="auto"/>
            <w:right w:val="none" w:sz="0" w:space="0" w:color="auto"/>
          </w:divBdr>
        </w:div>
        <w:div w:id="726880259">
          <w:marLeft w:val="274"/>
          <w:marRight w:val="0"/>
          <w:marTop w:val="0"/>
          <w:marBottom w:val="0"/>
          <w:divBdr>
            <w:top w:val="none" w:sz="0" w:space="0" w:color="auto"/>
            <w:left w:val="none" w:sz="0" w:space="0" w:color="auto"/>
            <w:bottom w:val="none" w:sz="0" w:space="0" w:color="auto"/>
            <w:right w:val="none" w:sz="0" w:space="0" w:color="auto"/>
          </w:divBdr>
        </w:div>
        <w:div w:id="1471635910">
          <w:marLeft w:val="994"/>
          <w:marRight w:val="0"/>
          <w:marTop w:val="0"/>
          <w:marBottom w:val="0"/>
          <w:divBdr>
            <w:top w:val="none" w:sz="0" w:space="0" w:color="auto"/>
            <w:left w:val="none" w:sz="0" w:space="0" w:color="auto"/>
            <w:bottom w:val="none" w:sz="0" w:space="0" w:color="auto"/>
            <w:right w:val="none" w:sz="0" w:space="0" w:color="auto"/>
          </w:divBdr>
        </w:div>
        <w:div w:id="90207649">
          <w:marLeft w:val="994"/>
          <w:marRight w:val="0"/>
          <w:marTop w:val="0"/>
          <w:marBottom w:val="0"/>
          <w:divBdr>
            <w:top w:val="none" w:sz="0" w:space="0" w:color="auto"/>
            <w:left w:val="none" w:sz="0" w:space="0" w:color="auto"/>
            <w:bottom w:val="none" w:sz="0" w:space="0" w:color="auto"/>
            <w:right w:val="none" w:sz="0" w:space="0" w:color="auto"/>
          </w:divBdr>
        </w:div>
        <w:div w:id="1076828410">
          <w:marLeft w:val="994"/>
          <w:marRight w:val="0"/>
          <w:marTop w:val="0"/>
          <w:marBottom w:val="0"/>
          <w:divBdr>
            <w:top w:val="none" w:sz="0" w:space="0" w:color="auto"/>
            <w:left w:val="none" w:sz="0" w:space="0" w:color="auto"/>
            <w:bottom w:val="none" w:sz="0" w:space="0" w:color="auto"/>
            <w:right w:val="none" w:sz="0" w:space="0" w:color="auto"/>
          </w:divBdr>
        </w:div>
        <w:div w:id="223562806">
          <w:marLeft w:val="994"/>
          <w:marRight w:val="0"/>
          <w:marTop w:val="0"/>
          <w:marBottom w:val="0"/>
          <w:divBdr>
            <w:top w:val="none" w:sz="0" w:space="0" w:color="auto"/>
            <w:left w:val="none" w:sz="0" w:space="0" w:color="auto"/>
            <w:bottom w:val="none" w:sz="0" w:space="0" w:color="auto"/>
            <w:right w:val="none" w:sz="0" w:space="0" w:color="auto"/>
          </w:divBdr>
        </w:div>
        <w:div w:id="348026097">
          <w:marLeft w:val="274"/>
          <w:marRight w:val="0"/>
          <w:marTop w:val="0"/>
          <w:marBottom w:val="0"/>
          <w:divBdr>
            <w:top w:val="none" w:sz="0" w:space="0" w:color="auto"/>
            <w:left w:val="none" w:sz="0" w:space="0" w:color="auto"/>
            <w:bottom w:val="none" w:sz="0" w:space="0" w:color="auto"/>
            <w:right w:val="none" w:sz="0" w:space="0" w:color="auto"/>
          </w:divBdr>
        </w:div>
        <w:div w:id="1834450170">
          <w:marLeft w:val="274"/>
          <w:marRight w:val="0"/>
          <w:marTop w:val="0"/>
          <w:marBottom w:val="0"/>
          <w:divBdr>
            <w:top w:val="none" w:sz="0" w:space="0" w:color="auto"/>
            <w:left w:val="none" w:sz="0" w:space="0" w:color="auto"/>
            <w:bottom w:val="none" w:sz="0" w:space="0" w:color="auto"/>
            <w:right w:val="none" w:sz="0" w:space="0" w:color="auto"/>
          </w:divBdr>
        </w:div>
        <w:div w:id="738485127">
          <w:marLeft w:val="274"/>
          <w:marRight w:val="0"/>
          <w:marTop w:val="0"/>
          <w:marBottom w:val="0"/>
          <w:divBdr>
            <w:top w:val="none" w:sz="0" w:space="0" w:color="auto"/>
            <w:left w:val="none" w:sz="0" w:space="0" w:color="auto"/>
            <w:bottom w:val="none" w:sz="0" w:space="0" w:color="auto"/>
            <w:right w:val="none" w:sz="0" w:space="0" w:color="auto"/>
          </w:divBdr>
        </w:div>
        <w:div w:id="632910189">
          <w:marLeft w:val="274"/>
          <w:marRight w:val="0"/>
          <w:marTop w:val="0"/>
          <w:marBottom w:val="0"/>
          <w:divBdr>
            <w:top w:val="none" w:sz="0" w:space="0" w:color="auto"/>
            <w:left w:val="none" w:sz="0" w:space="0" w:color="auto"/>
            <w:bottom w:val="none" w:sz="0" w:space="0" w:color="auto"/>
            <w:right w:val="none" w:sz="0" w:space="0" w:color="auto"/>
          </w:divBdr>
        </w:div>
        <w:div w:id="1512526066">
          <w:marLeft w:val="274"/>
          <w:marRight w:val="0"/>
          <w:marTop w:val="0"/>
          <w:marBottom w:val="0"/>
          <w:divBdr>
            <w:top w:val="none" w:sz="0" w:space="0" w:color="auto"/>
            <w:left w:val="none" w:sz="0" w:space="0" w:color="auto"/>
            <w:bottom w:val="none" w:sz="0" w:space="0" w:color="auto"/>
            <w:right w:val="none" w:sz="0" w:space="0" w:color="auto"/>
          </w:divBdr>
        </w:div>
        <w:div w:id="390155971">
          <w:marLeft w:val="274"/>
          <w:marRight w:val="0"/>
          <w:marTop w:val="0"/>
          <w:marBottom w:val="0"/>
          <w:divBdr>
            <w:top w:val="none" w:sz="0" w:space="0" w:color="auto"/>
            <w:left w:val="none" w:sz="0" w:space="0" w:color="auto"/>
            <w:bottom w:val="none" w:sz="0" w:space="0" w:color="auto"/>
            <w:right w:val="none" w:sz="0" w:space="0" w:color="auto"/>
          </w:divBdr>
        </w:div>
      </w:divsChild>
    </w:div>
    <w:div w:id="775099895">
      <w:bodyDiv w:val="1"/>
      <w:marLeft w:val="0"/>
      <w:marRight w:val="0"/>
      <w:marTop w:val="0"/>
      <w:marBottom w:val="0"/>
      <w:divBdr>
        <w:top w:val="none" w:sz="0" w:space="0" w:color="auto"/>
        <w:left w:val="none" w:sz="0" w:space="0" w:color="auto"/>
        <w:bottom w:val="none" w:sz="0" w:space="0" w:color="auto"/>
        <w:right w:val="none" w:sz="0" w:space="0" w:color="auto"/>
      </w:divBdr>
      <w:divsChild>
        <w:div w:id="333841050">
          <w:marLeft w:val="274"/>
          <w:marRight w:val="0"/>
          <w:marTop w:val="0"/>
          <w:marBottom w:val="0"/>
          <w:divBdr>
            <w:top w:val="none" w:sz="0" w:space="0" w:color="auto"/>
            <w:left w:val="none" w:sz="0" w:space="0" w:color="auto"/>
            <w:bottom w:val="none" w:sz="0" w:space="0" w:color="auto"/>
            <w:right w:val="none" w:sz="0" w:space="0" w:color="auto"/>
          </w:divBdr>
        </w:div>
        <w:div w:id="252397507">
          <w:marLeft w:val="274"/>
          <w:marRight w:val="0"/>
          <w:marTop w:val="0"/>
          <w:marBottom w:val="0"/>
          <w:divBdr>
            <w:top w:val="none" w:sz="0" w:space="0" w:color="auto"/>
            <w:left w:val="none" w:sz="0" w:space="0" w:color="auto"/>
            <w:bottom w:val="none" w:sz="0" w:space="0" w:color="auto"/>
            <w:right w:val="none" w:sz="0" w:space="0" w:color="auto"/>
          </w:divBdr>
        </w:div>
        <w:div w:id="365758124">
          <w:marLeft w:val="274"/>
          <w:marRight w:val="0"/>
          <w:marTop w:val="0"/>
          <w:marBottom w:val="0"/>
          <w:divBdr>
            <w:top w:val="none" w:sz="0" w:space="0" w:color="auto"/>
            <w:left w:val="none" w:sz="0" w:space="0" w:color="auto"/>
            <w:bottom w:val="none" w:sz="0" w:space="0" w:color="auto"/>
            <w:right w:val="none" w:sz="0" w:space="0" w:color="auto"/>
          </w:divBdr>
        </w:div>
        <w:div w:id="166333305">
          <w:marLeft w:val="274"/>
          <w:marRight w:val="0"/>
          <w:marTop w:val="0"/>
          <w:marBottom w:val="0"/>
          <w:divBdr>
            <w:top w:val="none" w:sz="0" w:space="0" w:color="auto"/>
            <w:left w:val="none" w:sz="0" w:space="0" w:color="auto"/>
            <w:bottom w:val="none" w:sz="0" w:space="0" w:color="auto"/>
            <w:right w:val="none" w:sz="0" w:space="0" w:color="auto"/>
          </w:divBdr>
        </w:div>
        <w:div w:id="1774549892">
          <w:marLeft w:val="274"/>
          <w:marRight w:val="0"/>
          <w:marTop w:val="0"/>
          <w:marBottom w:val="0"/>
          <w:divBdr>
            <w:top w:val="none" w:sz="0" w:space="0" w:color="auto"/>
            <w:left w:val="none" w:sz="0" w:space="0" w:color="auto"/>
            <w:bottom w:val="none" w:sz="0" w:space="0" w:color="auto"/>
            <w:right w:val="none" w:sz="0" w:space="0" w:color="auto"/>
          </w:divBdr>
        </w:div>
        <w:div w:id="1276790521">
          <w:marLeft w:val="274"/>
          <w:marRight w:val="0"/>
          <w:marTop w:val="0"/>
          <w:marBottom w:val="0"/>
          <w:divBdr>
            <w:top w:val="none" w:sz="0" w:space="0" w:color="auto"/>
            <w:left w:val="none" w:sz="0" w:space="0" w:color="auto"/>
            <w:bottom w:val="none" w:sz="0" w:space="0" w:color="auto"/>
            <w:right w:val="none" w:sz="0" w:space="0" w:color="auto"/>
          </w:divBdr>
        </w:div>
        <w:div w:id="903562754">
          <w:marLeft w:val="274"/>
          <w:marRight w:val="0"/>
          <w:marTop w:val="0"/>
          <w:marBottom w:val="0"/>
          <w:divBdr>
            <w:top w:val="none" w:sz="0" w:space="0" w:color="auto"/>
            <w:left w:val="none" w:sz="0" w:space="0" w:color="auto"/>
            <w:bottom w:val="none" w:sz="0" w:space="0" w:color="auto"/>
            <w:right w:val="none" w:sz="0" w:space="0" w:color="auto"/>
          </w:divBdr>
        </w:div>
        <w:div w:id="1840581387">
          <w:marLeft w:val="274"/>
          <w:marRight w:val="0"/>
          <w:marTop w:val="0"/>
          <w:marBottom w:val="0"/>
          <w:divBdr>
            <w:top w:val="none" w:sz="0" w:space="0" w:color="auto"/>
            <w:left w:val="none" w:sz="0" w:space="0" w:color="auto"/>
            <w:bottom w:val="none" w:sz="0" w:space="0" w:color="auto"/>
            <w:right w:val="none" w:sz="0" w:space="0" w:color="auto"/>
          </w:divBdr>
        </w:div>
        <w:div w:id="1123307665">
          <w:marLeft w:val="274"/>
          <w:marRight w:val="0"/>
          <w:marTop w:val="0"/>
          <w:marBottom w:val="0"/>
          <w:divBdr>
            <w:top w:val="none" w:sz="0" w:space="0" w:color="auto"/>
            <w:left w:val="none" w:sz="0" w:space="0" w:color="auto"/>
            <w:bottom w:val="none" w:sz="0" w:space="0" w:color="auto"/>
            <w:right w:val="none" w:sz="0" w:space="0" w:color="auto"/>
          </w:divBdr>
        </w:div>
        <w:div w:id="1288508152">
          <w:marLeft w:val="994"/>
          <w:marRight w:val="0"/>
          <w:marTop w:val="0"/>
          <w:marBottom w:val="0"/>
          <w:divBdr>
            <w:top w:val="none" w:sz="0" w:space="0" w:color="auto"/>
            <w:left w:val="none" w:sz="0" w:space="0" w:color="auto"/>
            <w:bottom w:val="none" w:sz="0" w:space="0" w:color="auto"/>
            <w:right w:val="none" w:sz="0" w:space="0" w:color="auto"/>
          </w:divBdr>
        </w:div>
        <w:div w:id="1098939176">
          <w:marLeft w:val="994"/>
          <w:marRight w:val="0"/>
          <w:marTop w:val="0"/>
          <w:marBottom w:val="0"/>
          <w:divBdr>
            <w:top w:val="none" w:sz="0" w:space="0" w:color="auto"/>
            <w:left w:val="none" w:sz="0" w:space="0" w:color="auto"/>
            <w:bottom w:val="none" w:sz="0" w:space="0" w:color="auto"/>
            <w:right w:val="none" w:sz="0" w:space="0" w:color="auto"/>
          </w:divBdr>
        </w:div>
        <w:div w:id="1999573070">
          <w:marLeft w:val="994"/>
          <w:marRight w:val="0"/>
          <w:marTop w:val="0"/>
          <w:marBottom w:val="0"/>
          <w:divBdr>
            <w:top w:val="none" w:sz="0" w:space="0" w:color="auto"/>
            <w:left w:val="none" w:sz="0" w:space="0" w:color="auto"/>
            <w:bottom w:val="none" w:sz="0" w:space="0" w:color="auto"/>
            <w:right w:val="none" w:sz="0" w:space="0" w:color="auto"/>
          </w:divBdr>
        </w:div>
        <w:div w:id="448011935">
          <w:marLeft w:val="994"/>
          <w:marRight w:val="0"/>
          <w:marTop w:val="0"/>
          <w:marBottom w:val="0"/>
          <w:divBdr>
            <w:top w:val="none" w:sz="0" w:space="0" w:color="auto"/>
            <w:left w:val="none" w:sz="0" w:space="0" w:color="auto"/>
            <w:bottom w:val="none" w:sz="0" w:space="0" w:color="auto"/>
            <w:right w:val="none" w:sz="0" w:space="0" w:color="auto"/>
          </w:divBdr>
        </w:div>
        <w:div w:id="859465944">
          <w:marLeft w:val="274"/>
          <w:marRight w:val="0"/>
          <w:marTop w:val="0"/>
          <w:marBottom w:val="0"/>
          <w:divBdr>
            <w:top w:val="none" w:sz="0" w:space="0" w:color="auto"/>
            <w:left w:val="none" w:sz="0" w:space="0" w:color="auto"/>
            <w:bottom w:val="none" w:sz="0" w:space="0" w:color="auto"/>
            <w:right w:val="none" w:sz="0" w:space="0" w:color="auto"/>
          </w:divBdr>
        </w:div>
        <w:div w:id="577253663">
          <w:marLeft w:val="274"/>
          <w:marRight w:val="0"/>
          <w:marTop w:val="0"/>
          <w:marBottom w:val="0"/>
          <w:divBdr>
            <w:top w:val="none" w:sz="0" w:space="0" w:color="auto"/>
            <w:left w:val="none" w:sz="0" w:space="0" w:color="auto"/>
            <w:bottom w:val="none" w:sz="0" w:space="0" w:color="auto"/>
            <w:right w:val="none" w:sz="0" w:space="0" w:color="auto"/>
          </w:divBdr>
        </w:div>
        <w:div w:id="931278436">
          <w:marLeft w:val="274"/>
          <w:marRight w:val="0"/>
          <w:marTop w:val="0"/>
          <w:marBottom w:val="0"/>
          <w:divBdr>
            <w:top w:val="none" w:sz="0" w:space="0" w:color="auto"/>
            <w:left w:val="none" w:sz="0" w:space="0" w:color="auto"/>
            <w:bottom w:val="none" w:sz="0" w:space="0" w:color="auto"/>
            <w:right w:val="none" w:sz="0" w:space="0" w:color="auto"/>
          </w:divBdr>
        </w:div>
        <w:div w:id="1957373915">
          <w:marLeft w:val="274"/>
          <w:marRight w:val="0"/>
          <w:marTop w:val="0"/>
          <w:marBottom w:val="0"/>
          <w:divBdr>
            <w:top w:val="none" w:sz="0" w:space="0" w:color="auto"/>
            <w:left w:val="none" w:sz="0" w:space="0" w:color="auto"/>
            <w:bottom w:val="none" w:sz="0" w:space="0" w:color="auto"/>
            <w:right w:val="none" w:sz="0" w:space="0" w:color="auto"/>
          </w:divBdr>
        </w:div>
        <w:div w:id="1561986290">
          <w:marLeft w:val="274"/>
          <w:marRight w:val="0"/>
          <w:marTop w:val="0"/>
          <w:marBottom w:val="0"/>
          <w:divBdr>
            <w:top w:val="none" w:sz="0" w:space="0" w:color="auto"/>
            <w:left w:val="none" w:sz="0" w:space="0" w:color="auto"/>
            <w:bottom w:val="none" w:sz="0" w:space="0" w:color="auto"/>
            <w:right w:val="none" w:sz="0" w:space="0" w:color="auto"/>
          </w:divBdr>
        </w:div>
      </w:divsChild>
    </w:div>
    <w:div w:id="930353663">
      <w:bodyDiv w:val="1"/>
      <w:marLeft w:val="0"/>
      <w:marRight w:val="0"/>
      <w:marTop w:val="0"/>
      <w:marBottom w:val="0"/>
      <w:divBdr>
        <w:top w:val="none" w:sz="0" w:space="0" w:color="auto"/>
        <w:left w:val="none" w:sz="0" w:space="0" w:color="auto"/>
        <w:bottom w:val="none" w:sz="0" w:space="0" w:color="auto"/>
        <w:right w:val="none" w:sz="0" w:space="0" w:color="auto"/>
      </w:divBdr>
      <w:divsChild>
        <w:div w:id="2082830193">
          <w:marLeft w:val="274"/>
          <w:marRight w:val="0"/>
          <w:marTop w:val="0"/>
          <w:marBottom w:val="0"/>
          <w:divBdr>
            <w:top w:val="none" w:sz="0" w:space="0" w:color="auto"/>
            <w:left w:val="none" w:sz="0" w:space="0" w:color="auto"/>
            <w:bottom w:val="none" w:sz="0" w:space="0" w:color="auto"/>
            <w:right w:val="none" w:sz="0" w:space="0" w:color="auto"/>
          </w:divBdr>
        </w:div>
        <w:div w:id="2102599306">
          <w:marLeft w:val="274"/>
          <w:marRight w:val="0"/>
          <w:marTop w:val="0"/>
          <w:marBottom w:val="0"/>
          <w:divBdr>
            <w:top w:val="none" w:sz="0" w:space="0" w:color="auto"/>
            <w:left w:val="none" w:sz="0" w:space="0" w:color="auto"/>
            <w:bottom w:val="none" w:sz="0" w:space="0" w:color="auto"/>
            <w:right w:val="none" w:sz="0" w:space="0" w:color="auto"/>
          </w:divBdr>
        </w:div>
        <w:div w:id="2107538089">
          <w:marLeft w:val="274"/>
          <w:marRight w:val="0"/>
          <w:marTop w:val="0"/>
          <w:marBottom w:val="0"/>
          <w:divBdr>
            <w:top w:val="none" w:sz="0" w:space="0" w:color="auto"/>
            <w:left w:val="none" w:sz="0" w:space="0" w:color="auto"/>
            <w:bottom w:val="none" w:sz="0" w:space="0" w:color="auto"/>
            <w:right w:val="none" w:sz="0" w:space="0" w:color="auto"/>
          </w:divBdr>
        </w:div>
        <w:div w:id="926614918">
          <w:marLeft w:val="274"/>
          <w:marRight w:val="0"/>
          <w:marTop w:val="0"/>
          <w:marBottom w:val="0"/>
          <w:divBdr>
            <w:top w:val="none" w:sz="0" w:space="0" w:color="auto"/>
            <w:left w:val="none" w:sz="0" w:space="0" w:color="auto"/>
            <w:bottom w:val="none" w:sz="0" w:space="0" w:color="auto"/>
            <w:right w:val="none" w:sz="0" w:space="0" w:color="auto"/>
          </w:divBdr>
        </w:div>
        <w:div w:id="33816810">
          <w:marLeft w:val="274"/>
          <w:marRight w:val="0"/>
          <w:marTop w:val="0"/>
          <w:marBottom w:val="0"/>
          <w:divBdr>
            <w:top w:val="none" w:sz="0" w:space="0" w:color="auto"/>
            <w:left w:val="none" w:sz="0" w:space="0" w:color="auto"/>
            <w:bottom w:val="none" w:sz="0" w:space="0" w:color="auto"/>
            <w:right w:val="none" w:sz="0" w:space="0" w:color="auto"/>
          </w:divBdr>
        </w:div>
        <w:div w:id="151723918">
          <w:marLeft w:val="274"/>
          <w:marRight w:val="0"/>
          <w:marTop w:val="0"/>
          <w:marBottom w:val="0"/>
          <w:divBdr>
            <w:top w:val="none" w:sz="0" w:space="0" w:color="auto"/>
            <w:left w:val="none" w:sz="0" w:space="0" w:color="auto"/>
            <w:bottom w:val="none" w:sz="0" w:space="0" w:color="auto"/>
            <w:right w:val="none" w:sz="0" w:space="0" w:color="auto"/>
          </w:divBdr>
        </w:div>
        <w:div w:id="232936379">
          <w:marLeft w:val="994"/>
          <w:marRight w:val="0"/>
          <w:marTop w:val="0"/>
          <w:marBottom w:val="0"/>
          <w:divBdr>
            <w:top w:val="none" w:sz="0" w:space="0" w:color="auto"/>
            <w:left w:val="none" w:sz="0" w:space="0" w:color="auto"/>
            <w:bottom w:val="none" w:sz="0" w:space="0" w:color="auto"/>
            <w:right w:val="none" w:sz="0" w:space="0" w:color="auto"/>
          </w:divBdr>
        </w:div>
        <w:div w:id="781417643">
          <w:marLeft w:val="994"/>
          <w:marRight w:val="0"/>
          <w:marTop w:val="0"/>
          <w:marBottom w:val="0"/>
          <w:divBdr>
            <w:top w:val="none" w:sz="0" w:space="0" w:color="auto"/>
            <w:left w:val="none" w:sz="0" w:space="0" w:color="auto"/>
            <w:bottom w:val="none" w:sz="0" w:space="0" w:color="auto"/>
            <w:right w:val="none" w:sz="0" w:space="0" w:color="auto"/>
          </w:divBdr>
        </w:div>
        <w:div w:id="768357218">
          <w:marLeft w:val="994"/>
          <w:marRight w:val="0"/>
          <w:marTop w:val="0"/>
          <w:marBottom w:val="0"/>
          <w:divBdr>
            <w:top w:val="none" w:sz="0" w:space="0" w:color="auto"/>
            <w:left w:val="none" w:sz="0" w:space="0" w:color="auto"/>
            <w:bottom w:val="none" w:sz="0" w:space="0" w:color="auto"/>
            <w:right w:val="none" w:sz="0" w:space="0" w:color="auto"/>
          </w:divBdr>
        </w:div>
        <w:div w:id="1993483774">
          <w:marLeft w:val="994"/>
          <w:marRight w:val="0"/>
          <w:marTop w:val="0"/>
          <w:marBottom w:val="0"/>
          <w:divBdr>
            <w:top w:val="none" w:sz="0" w:space="0" w:color="auto"/>
            <w:left w:val="none" w:sz="0" w:space="0" w:color="auto"/>
            <w:bottom w:val="none" w:sz="0" w:space="0" w:color="auto"/>
            <w:right w:val="none" w:sz="0" w:space="0" w:color="auto"/>
          </w:divBdr>
        </w:div>
        <w:div w:id="1836800997">
          <w:marLeft w:val="274"/>
          <w:marRight w:val="0"/>
          <w:marTop w:val="0"/>
          <w:marBottom w:val="0"/>
          <w:divBdr>
            <w:top w:val="none" w:sz="0" w:space="0" w:color="auto"/>
            <w:left w:val="none" w:sz="0" w:space="0" w:color="auto"/>
            <w:bottom w:val="none" w:sz="0" w:space="0" w:color="auto"/>
            <w:right w:val="none" w:sz="0" w:space="0" w:color="auto"/>
          </w:divBdr>
        </w:div>
        <w:div w:id="2032800459">
          <w:marLeft w:val="274"/>
          <w:marRight w:val="0"/>
          <w:marTop w:val="0"/>
          <w:marBottom w:val="0"/>
          <w:divBdr>
            <w:top w:val="none" w:sz="0" w:space="0" w:color="auto"/>
            <w:left w:val="none" w:sz="0" w:space="0" w:color="auto"/>
            <w:bottom w:val="none" w:sz="0" w:space="0" w:color="auto"/>
            <w:right w:val="none" w:sz="0" w:space="0" w:color="auto"/>
          </w:divBdr>
        </w:div>
        <w:div w:id="1558274569">
          <w:marLeft w:val="274"/>
          <w:marRight w:val="0"/>
          <w:marTop w:val="0"/>
          <w:marBottom w:val="0"/>
          <w:divBdr>
            <w:top w:val="none" w:sz="0" w:space="0" w:color="auto"/>
            <w:left w:val="none" w:sz="0" w:space="0" w:color="auto"/>
            <w:bottom w:val="none" w:sz="0" w:space="0" w:color="auto"/>
            <w:right w:val="none" w:sz="0" w:space="0" w:color="auto"/>
          </w:divBdr>
        </w:div>
        <w:div w:id="1737162784">
          <w:marLeft w:val="274"/>
          <w:marRight w:val="0"/>
          <w:marTop w:val="0"/>
          <w:marBottom w:val="0"/>
          <w:divBdr>
            <w:top w:val="none" w:sz="0" w:space="0" w:color="auto"/>
            <w:left w:val="none" w:sz="0" w:space="0" w:color="auto"/>
            <w:bottom w:val="none" w:sz="0" w:space="0" w:color="auto"/>
            <w:right w:val="none" w:sz="0" w:space="0" w:color="auto"/>
          </w:divBdr>
        </w:div>
        <w:div w:id="1523277261">
          <w:marLeft w:val="274"/>
          <w:marRight w:val="0"/>
          <w:marTop w:val="0"/>
          <w:marBottom w:val="0"/>
          <w:divBdr>
            <w:top w:val="none" w:sz="0" w:space="0" w:color="auto"/>
            <w:left w:val="none" w:sz="0" w:space="0" w:color="auto"/>
            <w:bottom w:val="none" w:sz="0" w:space="0" w:color="auto"/>
            <w:right w:val="none" w:sz="0" w:space="0" w:color="auto"/>
          </w:divBdr>
        </w:div>
      </w:divsChild>
    </w:div>
    <w:div w:id="1148942375">
      <w:bodyDiv w:val="1"/>
      <w:marLeft w:val="0"/>
      <w:marRight w:val="0"/>
      <w:marTop w:val="0"/>
      <w:marBottom w:val="0"/>
      <w:divBdr>
        <w:top w:val="none" w:sz="0" w:space="0" w:color="auto"/>
        <w:left w:val="none" w:sz="0" w:space="0" w:color="auto"/>
        <w:bottom w:val="none" w:sz="0" w:space="0" w:color="auto"/>
        <w:right w:val="none" w:sz="0" w:space="0" w:color="auto"/>
      </w:divBdr>
      <w:divsChild>
        <w:div w:id="2008941996">
          <w:marLeft w:val="274"/>
          <w:marRight w:val="0"/>
          <w:marTop w:val="0"/>
          <w:marBottom w:val="0"/>
          <w:divBdr>
            <w:top w:val="none" w:sz="0" w:space="0" w:color="auto"/>
            <w:left w:val="none" w:sz="0" w:space="0" w:color="auto"/>
            <w:bottom w:val="none" w:sz="0" w:space="0" w:color="auto"/>
            <w:right w:val="none" w:sz="0" w:space="0" w:color="auto"/>
          </w:divBdr>
        </w:div>
        <w:div w:id="2048213750">
          <w:marLeft w:val="274"/>
          <w:marRight w:val="0"/>
          <w:marTop w:val="0"/>
          <w:marBottom w:val="0"/>
          <w:divBdr>
            <w:top w:val="none" w:sz="0" w:space="0" w:color="auto"/>
            <w:left w:val="none" w:sz="0" w:space="0" w:color="auto"/>
            <w:bottom w:val="none" w:sz="0" w:space="0" w:color="auto"/>
            <w:right w:val="none" w:sz="0" w:space="0" w:color="auto"/>
          </w:divBdr>
        </w:div>
        <w:div w:id="1827896161">
          <w:marLeft w:val="274"/>
          <w:marRight w:val="0"/>
          <w:marTop w:val="0"/>
          <w:marBottom w:val="0"/>
          <w:divBdr>
            <w:top w:val="none" w:sz="0" w:space="0" w:color="auto"/>
            <w:left w:val="none" w:sz="0" w:space="0" w:color="auto"/>
            <w:bottom w:val="none" w:sz="0" w:space="0" w:color="auto"/>
            <w:right w:val="none" w:sz="0" w:space="0" w:color="auto"/>
          </w:divBdr>
        </w:div>
        <w:div w:id="498469623">
          <w:marLeft w:val="274"/>
          <w:marRight w:val="0"/>
          <w:marTop w:val="0"/>
          <w:marBottom w:val="0"/>
          <w:divBdr>
            <w:top w:val="none" w:sz="0" w:space="0" w:color="auto"/>
            <w:left w:val="none" w:sz="0" w:space="0" w:color="auto"/>
            <w:bottom w:val="none" w:sz="0" w:space="0" w:color="auto"/>
            <w:right w:val="none" w:sz="0" w:space="0" w:color="auto"/>
          </w:divBdr>
        </w:div>
        <w:div w:id="1506214400">
          <w:marLeft w:val="274"/>
          <w:marRight w:val="0"/>
          <w:marTop w:val="0"/>
          <w:marBottom w:val="0"/>
          <w:divBdr>
            <w:top w:val="none" w:sz="0" w:space="0" w:color="auto"/>
            <w:left w:val="none" w:sz="0" w:space="0" w:color="auto"/>
            <w:bottom w:val="none" w:sz="0" w:space="0" w:color="auto"/>
            <w:right w:val="none" w:sz="0" w:space="0" w:color="auto"/>
          </w:divBdr>
        </w:div>
        <w:div w:id="1141340284">
          <w:marLeft w:val="274"/>
          <w:marRight w:val="0"/>
          <w:marTop w:val="0"/>
          <w:marBottom w:val="0"/>
          <w:divBdr>
            <w:top w:val="none" w:sz="0" w:space="0" w:color="auto"/>
            <w:left w:val="none" w:sz="0" w:space="0" w:color="auto"/>
            <w:bottom w:val="none" w:sz="0" w:space="0" w:color="auto"/>
            <w:right w:val="none" w:sz="0" w:space="0" w:color="auto"/>
          </w:divBdr>
        </w:div>
        <w:div w:id="852575126">
          <w:marLeft w:val="274"/>
          <w:marRight w:val="0"/>
          <w:marTop w:val="0"/>
          <w:marBottom w:val="0"/>
          <w:divBdr>
            <w:top w:val="none" w:sz="0" w:space="0" w:color="auto"/>
            <w:left w:val="none" w:sz="0" w:space="0" w:color="auto"/>
            <w:bottom w:val="none" w:sz="0" w:space="0" w:color="auto"/>
            <w:right w:val="none" w:sz="0" w:space="0" w:color="auto"/>
          </w:divBdr>
        </w:div>
        <w:div w:id="297537778">
          <w:marLeft w:val="274"/>
          <w:marRight w:val="0"/>
          <w:marTop w:val="0"/>
          <w:marBottom w:val="0"/>
          <w:divBdr>
            <w:top w:val="none" w:sz="0" w:space="0" w:color="auto"/>
            <w:left w:val="none" w:sz="0" w:space="0" w:color="auto"/>
            <w:bottom w:val="none" w:sz="0" w:space="0" w:color="auto"/>
            <w:right w:val="none" w:sz="0" w:space="0" w:color="auto"/>
          </w:divBdr>
        </w:div>
        <w:div w:id="460148100">
          <w:marLeft w:val="274"/>
          <w:marRight w:val="0"/>
          <w:marTop w:val="0"/>
          <w:marBottom w:val="0"/>
          <w:divBdr>
            <w:top w:val="none" w:sz="0" w:space="0" w:color="auto"/>
            <w:left w:val="none" w:sz="0" w:space="0" w:color="auto"/>
            <w:bottom w:val="none" w:sz="0" w:space="0" w:color="auto"/>
            <w:right w:val="none" w:sz="0" w:space="0" w:color="auto"/>
          </w:divBdr>
        </w:div>
        <w:div w:id="301623867">
          <w:marLeft w:val="994"/>
          <w:marRight w:val="0"/>
          <w:marTop w:val="0"/>
          <w:marBottom w:val="0"/>
          <w:divBdr>
            <w:top w:val="none" w:sz="0" w:space="0" w:color="auto"/>
            <w:left w:val="none" w:sz="0" w:space="0" w:color="auto"/>
            <w:bottom w:val="none" w:sz="0" w:space="0" w:color="auto"/>
            <w:right w:val="none" w:sz="0" w:space="0" w:color="auto"/>
          </w:divBdr>
        </w:div>
        <w:div w:id="783426233">
          <w:marLeft w:val="994"/>
          <w:marRight w:val="0"/>
          <w:marTop w:val="0"/>
          <w:marBottom w:val="0"/>
          <w:divBdr>
            <w:top w:val="none" w:sz="0" w:space="0" w:color="auto"/>
            <w:left w:val="none" w:sz="0" w:space="0" w:color="auto"/>
            <w:bottom w:val="none" w:sz="0" w:space="0" w:color="auto"/>
            <w:right w:val="none" w:sz="0" w:space="0" w:color="auto"/>
          </w:divBdr>
        </w:div>
        <w:div w:id="24136850">
          <w:marLeft w:val="274"/>
          <w:marRight w:val="0"/>
          <w:marTop w:val="0"/>
          <w:marBottom w:val="0"/>
          <w:divBdr>
            <w:top w:val="none" w:sz="0" w:space="0" w:color="auto"/>
            <w:left w:val="none" w:sz="0" w:space="0" w:color="auto"/>
            <w:bottom w:val="none" w:sz="0" w:space="0" w:color="auto"/>
            <w:right w:val="none" w:sz="0" w:space="0" w:color="auto"/>
          </w:divBdr>
        </w:div>
        <w:div w:id="1095785537">
          <w:marLeft w:val="274"/>
          <w:marRight w:val="0"/>
          <w:marTop w:val="0"/>
          <w:marBottom w:val="0"/>
          <w:divBdr>
            <w:top w:val="none" w:sz="0" w:space="0" w:color="auto"/>
            <w:left w:val="none" w:sz="0" w:space="0" w:color="auto"/>
            <w:bottom w:val="none" w:sz="0" w:space="0" w:color="auto"/>
            <w:right w:val="none" w:sz="0" w:space="0" w:color="auto"/>
          </w:divBdr>
        </w:div>
      </w:divsChild>
    </w:div>
    <w:div w:id="1254172087">
      <w:bodyDiv w:val="1"/>
      <w:marLeft w:val="0"/>
      <w:marRight w:val="0"/>
      <w:marTop w:val="0"/>
      <w:marBottom w:val="0"/>
      <w:divBdr>
        <w:top w:val="none" w:sz="0" w:space="0" w:color="auto"/>
        <w:left w:val="none" w:sz="0" w:space="0" w:color="auto"/>
        <w:bottom w:val="none" w:sz="0" w:space="0" w:color="auto"/>
        <w:right w:val="none" w:sz="0" w:space="0" w:color="auto"/>
      </w:divBdr>
      <w:divsChild>
        <w:div w:id="801195867">
          <w:marLeft w:val="446"/>
          <w:marRight w:val="0"/>
          <w:marTop w:val="0"/>
          <w:marBottom w:val="0"/>
          <w:divBdr>
            <w:top w:val="none" w:sz="0" w:space="0" w:color="auto"/>
            <w:left w:val="none" w:sz="0" w:space="0" w:color="auto"/>
            <w:bottom w:val="none" w:sz="0" w:space="0" w:color="auto"/>
            <w:right w:val="none" w:sz="0" w:space="0" w:color="auto"/>
          </w:divBdr>
        </w:div>
        <w:div w:id="1501309121">
          <w:marLeft w:val="446"/>
          <w:marRight w:val="0"/>
          <w:marTop w:val="0"/>
          <w:marBottom w:val="0"/>
          <w:divBdr>
            <w:top w:val="none" w:sz="0" w:space="0" w:color="auto"/>
            <w:left w:val="none" w:sz="0" w:space="0" w:color="auto"/>
            <w:bottom w:val="none" w:sz="0" w:space="0" w:color="auto"/>
            <w:right w:val="none" w:sz="0" w:space="0" w:color="auto"/>
          </w:divBdr>
        </w:div>
        <w:div w:id="921832849">
          <w:marLeft w:val="446"/>
          <w:marRight w:val="0"/>
          <w:marTop w:val="0"/>
          <w:marBottom w:val="0"/>
          <w:divBdr>
            <w:top w:val="none" w:sz="0" w:space="0" w:color="auto"/>
            <w:left w:val="none" w:sz="0" w:space="0" w:color="auto"/>
            <w:bottom w:val="none" w:sz="0" w:space="0" w:color="auto"/>
            <w:right w:val="none" w:sz="0" w:space="0" w:color="auto"/>
          </w:divBdr>
        </w:div>
        <w:div w:id="735710163">
          <w:marLeft w:val="446"/>
          <w:marRight w:val="0"/>
          <w:marTop w:val="0"/>
          <w:marBottom w:val="0"/>
          <w:divBdr>
            <w:top w:val="none" w:sz="0" w:space="0" w:color="auto"/>
            <w:left w:val="none" w:sz="0" w:space="0" w:color="auto"/>
            <w:bottom w:val="none" w:sz="0" w:space="0" w:color="auto"/>
            <w:right w:val="none" w:sz="0" w:space="0" w:color="auto"/>
          </w:divBdr>
        </w:div>
        <w:div w:id="422334902">
          <w:marLeft w:val="446"/>
          <w:marRight w:val="0"/>
          <w:marTop w:val="0"/>
          <w:marBottom w:val="0"/>
          <w:divBdr>
            <w:top w:val="none" w:sz="0" w:space="0" w:color="auto"/>
            <w:left w:val="none" w:sz="0" w:space="0" w:color="auto"/>
            <w:bottom w:val="none" w:sz="0" w:space="0" w:color="auto"/>
            <w:right w:val="none" w:sz="0" w:space="0" w:color="auto"/>
          </w:divBdr>
        </w:div>
        <w:div w:id="776370406">
          <w:marLeft w:val="446"/>
          <w:marRight w:val="0"/>
          <w:marTop w:val="0"/>
          <w:marBottom w:val="0"/>
          <w:divBdr>
            <w:top w:val="none" w:sz="0" w:space="0" w:color="auto"/>
            <w:left w:val="none" w:sz="0" w:space="0" w:color="auto"/>
            <w:bottom w:val="none" w:sz="0" w:space="0" w:color="auto"/>
            <w:right w:val="none" w:sz="0" w:space="0" w:color="auto"/>
          </w:divBdr>
        </w:div>
        <w:div w:id="1490096407">
          <w:marLeft w:val="1166"/>
          <w:marRight w:val="0"/>
          <w:marTop w:val="0"/>
          <w:marBottom w:val="0"/>
          <w:divBdr>
            <w:top w:val="none" w:sz="0" w:space="0" w:color="auto"/>
            <w:left w:val="none" w:sz="0" w:space="0" w:color="auto"/>
            <w:bottom w:val="none" w:sz="0" w:space="0" w:color="auto"/>
            <w:right w:val="none" w:sz="0" w:space="0" w:color="auto"/>
          </w:divBdr>
        </w:div>
        <w:div w:id="662197594">
          <w:marLeft w:val="1166"/>
          <w:marRight w:val="0"/>
          <w:marTop w:val="0"/>
          <w:marBottom w:val="0"/>
          <w:divBdr>
            <w:top w:val="none" w:sz="0" w:space="0" w:color="auto"/>
            <w:left w:val="none" w:sz="0" w:space="0" w:color="auto"/>
            <w:bottom w:val="none" w:sz="0" w:space="0" w:color="auto"/>
            <w:right w:val="none" w:sz="0" w:space="0" w:color="auto"/>
          </w:divBdr>
        </w:div>
        <w:div w:id="832454081">
          <w:marLeft w:val="1166"/>
          <w:marRight w:val="0"/>
          <w:marTop w:val="0"/>
          <w:marBottom w:val="0"/>
          <w:divBdr>
            <w:top w:val="none" w:sz="0" w:space="0" w:color="auto"/>
            <w:left w:val="none" w:sz="0" w:space="0" w:color="auto"/>
            <w:bottom w:val="none" w:sz="0" w:space="0" w:color="auto"/>
            <w:right w:val="none" w:sz="0" w:space="0" w:color="auto"/>
          </w:divBdr>
        </w:div>
        <w:div w:id="1768887757">
          <w:marLeft w:val="1166"/>
          <w:marRight w:val="0"/>
          <w:marTop w:val="0"/>
          <w:marBottom w:val="0"/>
          <w:divBdr>
            <w:top w:val="none" w:sz="0" w:space="0" w:color="auto"/>
            <w:left w:val="none" w:sz="0" w:space="0" w:color="auto"/>
            <w:bottom w:val="none" w:sz="0" w:space="0" w:color="auto"/>
            <w:right w:val="none" w:sz="0" w:space="0" w:color="auto"/>
          </w:divBdr>
        </w:div>
        <w:div w:id="139343646">
          <w:marLeft w:val="1166"/>
          <w:marRight w:val="0"/>
          <w:marTop w:val="0"/>
          <w:marBottom w:val="0"/>
          <w:divBdr>
            <w:top w:val="none" w:sz="0" w:space="0" w:color="auto"/>
            <w:left w:val="none" w:sz="0" w:space="0" w:color="auto"/>
            <w:bottom w:val="none" w:sz="0" w:space="0" w:color="auto"/>
            <w:right w:val="none" w:sz="0" w:space="0" w:color="auto"/>
          </w:divBdr>
        </w:div>
        <w:div w:id="1493643303">
          <w:marLeft w:val="1166"/>
          <w:marRight w:val="0"/>
          <w:marTop w:val="0"/>
          <w:marBottom w:val="0"/>
          <w:divBdr>
            <w:top w:val="none" w:sz="0" w:space="0" w:color="auto"/>
            <w:left w:val="none" w:sz="0" w:space="0" w:color="auto"/>
            <w:bottom w:val="none" w:sz="0" w:space="0" w:color="auto"/>
            <w:right w:val="none" w:sz="0" w:space="0" w:color="auto"/>
          </w:divBdr>
        </w:div>
        <w:div w:id="1461267642">
          <w:marLeft w:val="1166"/>
          <w:marRight w:val="0"/>
          <w:marTop w:val="0"/>
          <w:marBottom w:val="0"/>
          <w:divBdr>
            <w:top w:val="none" w:sz="0" w:space="0" w:color="auto"/>
            <w:left w:val="none" w:sz="0" w:space="0" w:color="auto"/>
            <w:bottom w:val="none" w:sz="0" w:space="0" w:color="auto"/>
            <w:right w:val="none" w:sz="0" w:space="0" w:color="auto"/>
          </w:divBdr>
        </w:div>
        <w:div w:id="2012677258">
          <w:marLeft w:val="446"/>
          <w:marRight w:val="0"/>
          <w:marTop w:val="0"/>
          <w:marBottom w:val="0"/>
          <w:divBdr>
            <w:top w:val="none" w:sz="0" w:space="0" w:color="auto"/>
            <w:left w:val="none" w:sz="0" w:space="0" w:color="auto"/>
            <w:bottom w:val="none" w:sz="0" w:space="0" w:color="auto"/>
            <w:right w:val="none" w:sz="0" w:space="0" w:color="auto"/>
          </w:divBdr>
        </w:div>
        <w:div w:id="1370639687">
          <w:marLeft w:val="446"/>
          <w:marRight w:val="0"/>
          <w:marTop w:val="0"/>
          <w:marBottom w:val="0"/>
          <w:divBdr>
            <w:top w:val="none" w:sz="0" w:space="0" w:color="auto"/>
            <w:left w:val="none" w:sz="0" w:space="0" w:color="auto"/>
            <w:bottom w:val="none" w:sz="0" w:space="0" w:color="auto"/>
            <w:right w:val="none" w:sz="0" w:space="0" w:color="auto"/>
          </w:divBdr>
        </w:div>
      </w:divsChild>
    </w:div>
    <w:div w:id="1424179748">
      <w:bodyDiv w:val="1"/>
      <w:marLeft w:val="0"/>
      <w:marRight w:val="0"/>
      <w:marTop w:val="0"/>
      <w:marBottom w:val="0"/>
      <w:divBdr>
        <w:top w:val="none" w:sz="0" w:space="0" w:color="auto"/>
        <w:left w:val="none" w:sz="0" w:space="0" w:color="auto"/>
        <w:bottom w:val="none" w:sz="0" w:space="0" w:color="auto"/>
        <w:right w:val="none" w:sz="0" w:space="0" w:color="auto"/>
      </w:divBdr>
      <w:divsChild>
        <w:div w:id="1374576810">
          <w:marLeft w:val="274"/>
          <w:marRight w:val="0"/>
          <w:marTop w:val="0"/>
          <w:marBottom w:val="0"/>
          <w:divBdr>
            <w:top w:val="none" w:sz="0" w:space="0" w:color="auto"/>
            <w:left w:val="none" w:sz="0" w:space="0" w:color="auto"/>
            <w:bottom w:val="none" w:sz="0" w:space="0" w:color="auto"/>
            <w:right w:val="none" w:sz="0" w:space="0" w:color="auto"/>
          </w:divBdr>
        </w:div>
        <w:div w:id="1731883015">
          <w:marLeft w:val="274"/>
          <w:marRight w:val="0"/>
          <w:marTop w:val="0"/>
          <w:marBottom w:val="0"/>
          <w:divBdr>
            <w:top w:val="none" w:sz="0" w:space="0" w:color="auto"/>
            <w:left w:val="none" w:sz="0" w:space="0" w:color="auto"/>
            <w:bottom w:val="none" w:sz="0" w:space="0" w:color="auto"/>
            <w:right w:val="none" w:sz="0" w:space="0" w:color="auto"/>
          </w:divBdr>
        </w:div>
        <w:div w:id="63720575">
          <w:marLeft w:val="274"/>
          <w:marRight w:val="0"/>
          <w:marTop w:val="0"/>
          <w:marBottom w:val="0"/>
          <w:divBdr>
            <w:top w:val="none" w:sz="0" w:space="0" w:color="auto"/>
            <w:left w:val="none" w:sz="0" w:space="0" w:color="auto"/>
            <w:bottom w:val="none" w:sz="0" w:space="0" w:color="auto"/>
            <w:right w:val="none" w:sz="0" w:space="0" w:color="auto"/>
          </w:divBdr>
        </w:div>
        <w:div w:id="1196846654">
          <w:marLeft w:val="274"/>
          <w:marRight w:val="0"/>
          <w:marTop w:val="0"/>
          <w:marBottom w:val="0"/>
          <w:divBdr>
            <w:top w:val="none" w:sz="0" w:space="0" w:color="auto"/>
            <w:left w:val="none" w:sz="0" w:space="0" w:color="auto"/>
            <w:bottom w:val="none" w:sz="0" w:space="0" w:color="auto"/>
            <w:right w:val="none" w:sz="0" w:space="0" w:color="auto"/>
          </w:divBdr>
        </w:div>
        <w:div w:id="1448429798">
          <w:marLeft w:val="274"/>
          <w:marRight w:val="0"/>
          <w:marTop w:val="0"/>
          <w:marBottom w:val="0"/>
          <w:divBdr>
            <w:top w:val="none" w:sz="0" w:space="0" w:color="auto"/>
            <w:left w:val="none" w:sz="0" w:space="0" w:color="auto"/>
            <w:bottom w:val="none" w:sz="0" w:space="0" w:color="auto"/>
            <w:right w:val="none" w:sz="0" w:space="0" w:color="auto"/>
          </w:divBdr>
        </w:div>
        <w:div w:id="501121010">
          <w:marLeft w:val="274"/>
          <w:marRight w:val="0"/>
          <w:marTop w:val="0"/>
          <w:marBottom w:val="0"/>
          <w:divBdr>
            <w:top w:val="none" w:sz="0" w:space="0" w:color="auto"/>
            <w:left w:val="none" w:sz="0" w:space="0" w:color="auto"/>
            <w:bottom w:val="none" w:sz="0" w:space="0" w:color="auto"/>
            <w:right w:val="none" w:sz="0" w:space="0" w:color="auto"/>
          </w:divBdr>
        </w:div>
        <w:div w:id="63719507">
          <w:marLeft w:val="274"/>
          <w:marRight w:val="0"/>
          <w:marTop w:val="0"/>
          <w:marBottom w:val="0"/>
          <w:divBdr>
            <w:top w:val="none" w:sz="0" w:space="0" w:color="auto"/>
            <w:left w:val="none" w:sz="0" w:space="0" w:color="auto"/>
            <w:bottom w:val="none" w:sz="0" w:space="0" w:color="auto"/>
            <w:right w:val="none" w:sz="0" w:space="0" w:color="auto"/>
          </w:divBdr>
        </w:div>
        <w:div w:id="1847403473">
          <w:marLeft w:val="994"/>
          <w:marRight w:val="0"/>
          <w:marTop w:val="0"/>
          <w:marBottom w:val="0"/>
          <w:divBdr>
            <w:top w:val="none" w:sz="0" w:space="0" w:color="auto"/>
            <w:left w:val="none" w:sz="0" w:space="0" w:color="auto"/>
            <w:bottom w:val="none" w:sz="0" w:space="0" w:color="auto"/>
            <w:right w:val="none" w:sz="0" w:space="0" w:color="auto"/>
          </w:divBdr>
        </w:div>
        <w:div w:id="1674726902">
          <w:marLeft w:val="994"/>
          <w:marRight w:val="0"/>
          <w:marTop w:val="0"/>
          <w:marBottom w:val="0"/>
          <w:divBdr>
            <w:top w:val="none" w:sz="0" w:space="0" w:color="auto"/>
            <w:left w:val="none" w:sz="0" w:space="0" w:color="auto"/>
            <w:bottom w:val="none" w:sz="0" w:space="0" w:color="auto"/>
            <w:right w:val="none" w:sz="0" w:space="0" w:color="auto"/>
          </w:divBdr>
        </w:div>
        <w:div w:id="139081750">
          <w:marLeft w:val="274"/>
          <w:marRight w:val="0"/>
          <w:marTop w:val="0"/>
          <w:marBottom w:val="0"/>
          <w:divBdr>
            <w:top w:val="none" w:sz="0" w:space="0" w:color="auto"/>
            <w:left w:val="none" w:sz="0" w:space="0" w:color="auto"/>
            <w:bottom w:val="none" w:sz="0" w:space="0" w:color="auto"/>
            <w:right w:val="none" w:sz="0" w:space="0" w:color="auto"/>
          </w:divBdr>
        </w:div>
        <w:div w:id="1979145972">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W Hermon</cp:lastModifiedBy>
  <cp:revision>3</cp:revision>
  <dcterms:created xsi:type="dcterms:W3CDTF">2016-10-11T06:56:00Z</dcterms:created>
  <dcterms:modified xsi:type="dcterms:W3CDTF">2016-10-11T07:08:00Z</dcterms:modified>
</cp:coreProperties>
</file>